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5310B41" w14:textId="1D946B64" w:rsidR="003929DA" w:rsidRPr="002B74C8" w:rsidRDefault="003929DA" w:rsidP="00F22ED3">
      <w:pPr>
        <w:pStyle w:val="1"/>
        <w:spacing w:before="57" w:after="57"/>
        <w:rPr>
          <w:rFonts w:asciiTheme="minorHAnsi" w:hAnsiTheme="minorHAnsi" w:cstheme="minorHAnsi"/>
          <w:lang w:val="el-GR"/>
        </w:rPr>
      </w:pPr>
      <w:bookmarkStart w:id="0" w:name="_Toc190784491"/>
      <w:r w:rsidRPr="002B74C8">
        <w:rPr>
          <w:rFonts w:asciiTheme="minorHAnsi" w:hAnsiTheme="minorHAnsi" w:cstheme="minorHAnsi"/>
          <w:lang w:val="el-GR"/>
        </w:rPr>
        <w:t>ΠΑΡΑΡΤΗΜΑΤΑ</w:t>
      </w:r>
      <w:bookmarkEnd w:id="0"/>
    </w:p>
    <w:p w14:paraId="77FC1EB4" w14:textId="77777777" w:rsidR="00DD0F1F" w:rsidRPr="002B74C8" w:rsidRDefault="00DD0F1F">
      <w:pPr>
        <w:pStyle w:val="normalwithoutspacing"/>
        <w:spacing w:before="57" w:after="57"/>
        <w:rPr>
          <w:rFonts w:asciiTheme="minorHAnsi" w:eastAsia="SimSun" w:hAnsiTheme="minorHAnsi" w:cstheme="minorHAnsi"/>
          <w:szCs w:val="22"/>
        </w:rPr>
      </w:pPr>
    </w:p>
    <w:p w14:paraId="71D9DB58" w14:textId="12366503" w:rsidR="003929DA" w:rsidRPr="002B74C8" w:rsidRDefault="003929DA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rFonts w:asciiTheme="minorHAnsi" w:eastAsia="SimSun" w:hAnsiTheme="minorHAnsi" w:cstheme="minorHAnsi"/>
          <w:i/>
          <w:iCs/>
          <w:color w:val="5B9BD5"/>
          <w:lang w:val="el-GR"/>
        </w:rPr>
      </w:pPr>
      <w:bookmarkStart w:id="1" w:name="_Toc190784493"/>
      <w:r w:rsidRPr="00BA4455">
        <w:rPr>
          <w:rFonts w:asciiTheme="minorHAnsi" w:hAnsiTheme="minorHAnsi" w:cstheme="minorHAnsi"/>
          <w:lang w:val="el-GR"/>
        </w:rPr>
        <w:t xml:space="preserve">ΠΑΡΑΡΤΗΜΑ ΙΙ </w:t>
      </w:r>
      <w:r w:rsidR="00DD0F1F">
        <w:rPr>
          <w:rFonts w:asciiTheme="minorHAnsi" w:hAnsiTheme="minorHAnsi" w:cstheme="minorHAnsi"/>
          <w:lang w:val="el-GR"/>
        </w:rPr>
        <w:t>-</w:t>
      </w:r>
      <w:r w:rsidRPr="00BA4455">
        <w:rPr>
          <w:rFonts w:asciiTheme="minorHAnsi" w:hAnsiTheme="minorHAnsi" w:cstheme="minorHAnsi"/>
          <w:lang w:val="el-GR"/>
        </w:rPr>
        <w:t xml:space="preserve">  </w:t>
      </w:r>
      <w:r w:rsidR="00ED7294" w:rsidRPr="002B74C8">
        <w:rPr>
          <w:rFonts w:asciiTheme="minorHAnsi" w:hAnsiTheme="minorHAnsi" w:cstheme="minorHAnsi"/>
          <w:bCs/>
          <w:color w:val="001F5F"/>
          <w:sz w:val="23"/>
          <w:szCs w:val="23"/>
          <w:lang w:val="el-GR" w:eastAsia="el-GR"/>
        </w:rPr>
        <w:t>Απαιτήσεις - Τεχνικές Προδιαγραφές</w:t>
      </w:r>
      <w:bookmarkEnd w:id="1"/>
    </w:p>
    <w:p w14:paraId="0126602E" w14:textId="77777777" w:rsidR="00486765" w:rsidRPr="002B74C8" w:rsidRDefault="00486765" w:rsidP="00486765">
      <w:pPr>
        <w:suppressAutoHyphens w:val="0"/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2B74C8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 xml:space="preserve">ΜΕΡΟΣ Α: </w:t>
      </w:r>
    </w:p>
    <w:p w14:paraId="19A1F965" w14:textId="0A87CCA5" w:rsidR="00844F9F" w:rsidRPr="00301053" w:rsidRDefault="00DD0F1F" w:rsidP="00844F9F">
      <w:pPr>
        <w:rPr>
          <w:rFonts w:asciiTheme="minorHAnsi" w:hAnsiTheme="minorHAnsi" w:cstheme="minorHAnsi"/>
          <w:lang w:val="el-GR"/>
        </w:rPr>
      </w:pPr>
      <w:r w:rsidRPr="00301053">
        <w:rPr>
          <w:lang w:val="el-GR"/>
        </w:rPr>
        <w:t>Η προς π</w:t>
      </w:r>
      <w:r w:rsidR="00844F9F" w:rsidRPr="00301053">
        <w:rPr>
          <w:lang w:val="el-GR"/>
        </w:rPr>
        <w:t>ρομήθεια, εγκατάσταση και θέση σε λειτουργία υποδομή υπολογιστών</w:t>
      </w:r>
      <w:r w:rsidRPr="00301053">
        <w:rPr>
          <w:lang w:val="el-GR"/>
        </w:rPr>
        <w:t xml:space="preserve"> (εξυπηρετητών)</w:t>
      </w:r>
      <w:r w:rsidR="00844F9F" w:rsidRPr="00301053">
        <w:rPr>
          <w:lang w:val="el-GR"/>
        </w:rPr>
        <w:t xml:space="preserve"> ιδιαίτερα υψηλής υπολογιστικής ισχύος για την πραγματοποίηση εξειδικευμένων ατμοσφαιρικών προσομοιώσεων. Συγκεκριμένα αφορά την προμήθεια</w:t>
      </w:r>
      <w:r w:rsidR="00424187" w:rsidRPr="00301053">
        <w:rPr>
          <w:lang w:val="el-GR"/>
        </w:rPr>
        <w:t xml:space="preserve"> των ειδών που περιγράφονται στο Παράρτημα Ι και πληρού</w:t>
      </w:r>
      <w:r w:rsidR="00301053">
        <w:rPr>
          <w:lang w:val="el-GR"/>
        </w:rPr>
        <w:t>ν όλες</w:t>
      </w:r>
      <w:r w:rsidR="00424187" w:rsidRPr="00301053">
        <w:rPr>
          <w:lang w:val="el-GR"/>
        </w:rPr>
        <w:t xml:space="preserve"> τις απαιτήσεις και τεχνικές προδιαγραφές του Πίνακα Συμμόρφωσης</w:t>
      </w:r>
      <w:r w:rsidR="00844F9F" w:rsidRPr="00301053">
        <w:rPr>
          <w:lang w:val="el-GR"/>
        </w:rPr>
        <w:t>,</w:t>
      </w:r>
      <w:r w:rsidR="00424187" w:rsidRPr="00301053">
        <w:rPr>
          <w:lang w:val="el-GR"/>
        </w:rPr>
        <w:t xml:space="preserve"> και</w:t>
      </w:r>
      <w:r w:rsidRPr="00301053">
        <w:rPr>
          <w:lang w:val="el-GR"/>
        </w:rPr>
        <w:t xml:space="preserve"> πρέπει να εγκατασταθεί και να λειτουργεί ως μια ενιαία</w:t>
      </w:r>
      <w:r w:rsidR="00844F9F" w:rsidRPr="00301053">
        <w:rPr>
          <w:lang w:val="el-GR"/>
        </w:rPr>
        <w:t xml:space="preserve"> συστοιχία για την παράλληλη εκτέλεση αριθμητικών προσομοιώσεων και αναλύσεων των κλιματικών μεταβολών σε υψηλή </w:t>
      </w:r>
      <w:proofErr w:type="spellStart"/>
      <w:r w:rsidR="00844F9F" w:rsidRPr="00301053">
        <w:rPr>
          <w:lang w:val="el-GR"/>
        </w:rPr>
        <w:t>χωροχρονική</w:t>
      </w:r>
      <w:proofErr w:type="spellEnd"/>
      <w:r w:rsidR="00844F9F" w:rsidRPr="00301053">
        <w:rPr>
          <w:lang w:val="el-GR"/>
        </w:rPr>
        <w:t xml:space="preserve"> ανάλυση </w:t>
      </w:r>
      <w:r w:rsidRPr="00301053">
        <w:rPr>
          <w:lang w:val="el-GR"/>
        </w:rPr>
        <w:t>και να μπορεί να</w:t>
      </w:r>
      <w:r w:rsidR="00844F9F" w:rsidRPr="00301053">
        <w:rPr>
          <w:lang w:val="el-GR"/>
        </w:rPr>
        <w:t xml:space="preserve"> υποστηρίξει υψηλής ανάλυσης κλιματικές προσομοιώσεις με το κλιματικό μοντέλο </w:t>
      </w:r>
      <w:r w:rsidR="00844F9F" w:rsidRPr="00301053">
        <w:t>Weather</w:t>
      </w:r>
      <w:r w:rsidR="00844F9F" w:rsidRPr="00301053">
        <w:rPr>
          <w:lang w:val="el-GR"/>
        </w:rPr>
        <w:t xml:space="preserve"> </w:t>
      </w:r>
      <w:r w:rsidR="00844F9F" w:rsidRPr="00301053">
        <w:t>Research</w:t>
      </w:r>
      <w:r w:rsidR="00844F9F" w:rsidRPr="00301053">
        <w:rPr>
          <w:lang w:val="el-GR"/>
        </w:rPr>
        <w:t xml:space="preserve"> &amp; </w:t>
      </w:r>
      <w:r w:rsidR="00844F9F" w:rsidRPr="00301053">
        <w:t>Forecasting</w:t>
      </w:r>
      <w:r w:rsidR="00844F9F" w:rsidRPr="00301053">
        <w:rPr>
          <w:lang w:val="el-GR"/>
        </w:rPr>
        <w:t xml:space="preserve"> </w:t>
      </w:r>
      <w:r w:rsidR="00844F9F" w:rsidRPr="00301053">
        <w:t>Model</w:t>
      </w:r>
      <w:r w:rsidR="00844F9F" w:rsidRPr="00301053">
        <w:rPr>
          <w:lang w:val="el-GR"/>
        </w:rPr>
        <w:t xml:space="preserve"> (</w:t>
      </w:r>
      <w:r w:rsidR="00844F9F" w:rsidRPr="00301053">
        <w:t>WRF</w:t>
      </w:r>
      <w:r w:rsidR="00844F9F" w:rsidRPr="00301053">
        <w:rPr>
          <w:lang w:val="el-GR"/>
        </w:rPr>
        <w:t>)</w:t>
      </w:r>
      <w:r w:rsidRPr="00301053">
        <w:rPr>
          <w:lang w:val="el-GR"/>
        </w:rPr>
        <w:t>,</w:t>
      </w:r>
      <w:r w:rsidR="00844F9F" w:rsidRPr="00301053">
        <w:rPr>
          <w:lang w:val="el-GR"/>
        </w:rPr>
        <w:t xml:space="preserve"> το οποίο θα πρέπει να εγκατασταθεί από τον </w:t>
      </w:r>
      <w:r w:rsidRPr="00301053">
        <w:rPr>
          <w:lang w:val="el-GR"/>
        </w:rPr>
        <w:t>Α</w:t>
      </w:r>
      <w:r w:rsidR="00844F9F" w:rsidRPr="00301053">
        <w:rPr>
          <w:lang w:val="el-GR"/>
        </w:rPr>
        <w:t>νάδοχο</w:t>
      </w:r>
      <w:r w:rsidRPr="00301053">
        <w:rPr>
          <w:lang w:val="el-GR"/>
        </w:rPr>
        <w:t>,</w:t>
      </w:r>
      <w:r w:rsidR="00424187" w:rsidRPr="00301053">
        <w:rPr>
          <w:lang w:val="el-GR"/>
        </w:rPr>
        <w:t xml:space="preserve"> </w:t>
      </w:r>
      <w:r w:rsidR="00844F9F" w:rsidRPr="00301053">
        <w:rPr>
          <w:rFonts w:asciiTheme="minorHAnsi" w:hAnsiTheme="minorHAnsi" w:cstheme="minorHAnsi"/>
          <w:lang w:val="el-GR"/>
        </w:rPr>
        <w:t xml:space="preserve">σύμφωνα με </w:t>
      </w:r>
      <w:r w:rsidR="00C45D78" w:rsidRPr="00301053">
        <w:rPr>
          <w:rFonts w:asciiTheme="minorHAnsi" w:hAnsiTheme="minorHAnsi" w:cstheme="minorHAnsi"/>
          <w:lang w:val="el-GR"/>
        </w:rPr>
        <w:t>τις απαιτήσεις και τις τεχνικές</w:t>
      </w:r>
      <w:r w:rsidR="00844F9F" w:rsidRPr="00301053">
        <w:rPr>
          <w:rFonts w:asciiTheme="minorHAnsi" w:hAnsiTheme="minorHAnsi" w:cstheme="minorHAnsi"/>
          <w:lang w:val="el-GR"/>
        </w:rPr>
        <w:t xml:space="preserve"> προδιαγραφές, που ορίζονται στον</w:t>
      </w:r>
      <w:r w:rsidR="00C45D78" w:rsidRPr="00301053">
        <w:rPr>
          <w:rFonts w:asciiTheme="minorHAnsi" w:hAnsiTheme="minorHAnsi" w:cstheme="minorHAnsi"/>
          <w:lang w:val="el-GR"/>
        </w:rPr>
        <w:t xml:space="preserve"> παρακάτω</w:t>
      </w:r>
      <w:r w:rsidR="00844F9F" w:rsidRPr="00301053">
        <w:rPr>
          <w:rFonts w:asciiTheme="minorHAnsi" w:hAnsiTheme="minorHAnsi" w:cstheme="minorHAnsi"/>
          <w:lang w:val="el-GR"/>
        </w:rPr>
        <w:t xml:space="preserve"> </w:t>
      </w:r>
      <w:r w:rsidR="00C45D78" w:rsidRPr="00301053">
        <w:rPr>
          <w:rFonts w:asciiTheme="minorHAnsi" w:hAnsiTheme="minorHAnsi" w:cstheme="minorHAnsi"/>
          <w:lang w:val="el-GR"/>
        </w:rPr>
        <w:t>Π</w:t>
      </w:r>
      <w:r w:rsidR="00844F9F" w:rsidRPr="00301053">
        <w:rPr>
          <w:rFonts w:asciiTheme="minorHAnsi" w:hAnsiTheme="minorHAnsi" w:cstheme="minorHAnsi"/>
          <w:lang w:val="el-GR"/>
        </w:rPr>
        <w:t xml:space="preserve">ίνακα </w:t>
      </w:r>
      <w:r w:rsidR="00C45D78" w:rsidRPr="00301053">
        <w:rPr>
          <w:rFonts w:asciiTheme="minorHAnsi" w:hAnsiTheme="minorHAnsi" w:cstheme="minorHAnsi"/>
          <w:lang w:val="el-GR"/>
        </w:rPr>
        <w:t>Σ</w:t>
      </w:r>
      <w:r w:rsidR="00844F9F" w:rsidRPr="00301053">
        <w:rPr>
          <w:rFonts w:asciiTheme="minorHAnsi" w:hAnsiTheme="minorHAnsi" w:cstheme="minorHAnsi"/>
          <w:lang w:val="el-GR"/>
        </w:rPr>
        <w:t>υμμόρφωσης.</w:t>
      </w:r>
    </w:p>
    <w:p w14:paraId="33FA8FAD" w14:textId="6ED8242E" w:rsidR="00486765" w:rsidRPr="00301053" w:rsidRDefault="00486765" w:rsidP="00ED7294">
      <w:p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Οι</w:t>
      </w:r>
      <w:r w:rsidR="00232F5B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</w:t>
      </w:r>
      <w:r w:rsidR="00C45D78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απαιτήσεις</w:t>
      </w:r>
      <w:r w:rsidR="00232F5B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και </w:t>
      </w:r>
      <w:r w:rsidR="00C45D78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οι τεχνικές προδιαγραφές</w:t>
      </w:r>
      <w:r w:rsidR="00232F5B" w:rsidRPr="00301053">
        <w:rPr>
          <w:rFonts w:asciiTheme="minorHAnsi" w:hAnsiTheme="minorHAnsi" w:cstheme="minorHAnsi"/>
          <w:lang w:val="el-GR"/>
        </w:rPr>
        <w:t xml:space="preserve"> αναφέροντα</w:t>
      </w:r>
      <w:r w:rsidR="00C45D78" w:rsidRPr="00301053">
        <w:rPr>
          <w:rFonts w:asciiTheme="minorHAnsi" w:hAnsiTheme="minorHAnsi" w:cstheme="minorHAnsi"/>
          <w:lang w:val="el-GR"/>
        </w:rPr>
        <w:t>ι</w:t>
      </w:r>
      <w:r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στον</w:t>
      </w:r>
      <w:r w:rsidR="004827AF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παρακάτω</w:t>
      </w:r>
      <w:r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</w:t>
      </w:r>
      <w:r w:rsidR="004827AF" w:rsidRPr="00301053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>Π</w:t>
      </w:r>
      <w:r w:rsidRPr="00301053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 xml:space="preserve">ίνακα </w:t>
      </w:r>
      <w:r w:rsidR="004827AF" w:rsidRPr="00301053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>Σ</w:t>
      </w:r>
      <w:r w:rsidRPr="00301053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>υμμόρφωσης</w:t>
      </w:r>
      <w:r w:rsidR="004827AF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, ο οποίος πρέπει </w:t>
      </w:r>
      <w:proofErr w:type="spellStart"/>
      <w:r w:rsidR="00665D1C" w:rsidRPr="00301053">
        <w:rPr>
          <w:rFonts w:asciiTheme="minorHAnsi" w:hAnsiTheme="minorHAnsi" w:cstheme="minorHAnsi"/>
          <w:b/>
          <w:bCs/>
          <w:lang w:val="el-GR"/>
        </w:rPr>
        <w:t>πρέπει</w:t>
      </w:r>
      <w:proofErr w:type="spellEnd"/>
      <w:r w:rsidR="00665D1C" w:rsidRPr="00301053">
        <w:rPr>
          <w:rFonts w:asciiTheme="minorHAnsi" w:hAnsiTheme="minorHAnsi" w:cstheme="minorHAnsi"/>
          <w:b/>
          <w:bCs/>
          <w:lang w:val="el-GR"/>
        </w:rPr>
        <w:t xml:space="preserve"> υποχρεωτικά, επί ποινή απαραδέκτου, </w:t>
      </w:r>
      <w:r w:rsidR="00665D1C" w:rsidRPr="00301053">
        <w:rPr>
          <w:rFonts w:asciiTheme="minorHAnsi" w:hAnsiTheme="minorHAnsi" w:cstheme="minorHAnsi"/>
          <w:lang w:val="el-GR"/>
        </w:rPr>
        <w:t>να υποβληθεί συμπληρωμένος σε όλα τα πεδία (απαντήσεις) και ψηφιακά υπογεγραμμένος στον φάκελο της Τεχνικής Προσφοράς.</w:t>
      </w:r>
    </w:p>
    <w:p w14:paraId="5C76E60F" w14:textId="77777777" w:rsidR="00ED7294" w:rsidRPr="00301053" w:rsidRDefault="00ED7294" w:rsidP="00486765">
      <w:pPr>
        <w:suppressAutoHyphens w:val="0"/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</w:pPr>
    </w:p>
    <w:p w14:paraId="2E66A169" w14:textId="5864A5CA" w:rsidR="00486765" w:rsidRPr="00301053" w:rsidRDefault="00486765" w:rsidP="00ED7294">
      <w:pPr>
        <w:suppressAutoHyphens w:val="0"/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301053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>ΠΙΝΑΚΑΣ ΣΥΜΜΟΡΦΩΣΗΣ</w:t>
      </w:r>
    </w:p>
    <w:p w14:paraId="6E11B1A2" w14:textId="77777777" w:rsidR="00FB288B" w:rsidRPr="00301053" w:rsidRDefault="00FB288B" w:rsidP="00232F5B">
      <w:p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szCs w:val="22"/>
          <w:lang w:val="el-GR" w:eastAsia="el-GR"/>
        </w:rPr>
      </w:pPr>
    </w:p>
    <w:p w14:paraId="1BE500BE" w14:textId="7E3DD7BA" w:rsidR="003929DA" w:rsidRDefault="00486765" w:rsidP="00232F5B">
      <w:p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Ο υποψήφιος Ανάδοχος συμπληρώνει το</w:t>
      </w:r>
      <w:r w:rsidR="00232F5B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ν</w:t>
      </w:r>
      <w:r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παρακάτω πίνακ</w:t>
      </w:r>
      <w:r w:rsidR="00232F5B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α</w:t>
      </w:r>
      <w:r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συμμόρφωσης με την απόλυτη ευθύνη</w:t>
      </w:r>
      <w:r w:rsidR="00232F5B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του ως προς την</w:t>
      </w:r>
      <w:r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ακρίβεια των</w:t>
      </w:r>
      <w:r w:rsidR="00232F5B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απαντήσεων και των παραπομπών τεκμηρίωσης, </w:t>
      </w:r>
      <w:r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με την υπάρχουσα σειρά</w:t>
      </w:r>
      <w:r w:rsidR="00232F5B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των προδιαγραφών</w:t>
      </w:r>
      <w:r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, μια προς μια</w:t>
      </w:r>
      <w:r w:rsidR="00FB288B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,</w:t>
      </w:r>
      <w:r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</w:t>
      </w:r>
      <w:r w:rsidR="00FB288B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(</w:t>
      </w:r>
      <w:r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και</w:t>
      </w:r>
      <w:r w:rsidR="00232F5B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πρέπει να αναφέρει</w:t>
      </w:r>
      <w:r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ρητά τυχόν αποκλίσεις</w:t>
      </w:r>
      <w:r w:rsidR="00FB288B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)</w:t>
      </w:r>
      <w:r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, </w:t>
      </w:r>
      <w:r w:rsidR="00232F5B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με παραπομπές </w:t>
      </w:r>
      <w:r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στ</w:t>
      </w:r>
      <w:r w:rsidR="00232F5B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α</w:t>
      </w:r>
      <w:r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συνημμένα τεχνικά φυλλάδια, εγχειρίδια ή φωτοτυπίες τμημάτων τους, επίσημ</w:t>
      </w:r>
      <w:r w:rsidR="00BA4CBD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α</w:t>
      </w:r>
      <w:r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έγγραφ</w:t>
      </w:r>
      <w:r w:rsidR="00BA4CBD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α</w:t>
      </w:r>
      <w:r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κατασκευαστή κλπ.</w:t>
      </w:r>
      <w:r w:rsidR="00232F5B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, έτσι ώστε να αποδεικνύεται πλήρως η συμμόρφωση</w:t>
      </w:r>
      <w:r w:rsidR="001F71F6" w:rsidRPr="00301053">
        <w:rPr>
          <w:rFonts w:asciiTheme="minorHAnsi" w:hAnsiTheme="minorHAnsi" w:cstheme="minorHAnsi"/>
          <w:color w:val="000000"/>
          <w:szCs w:val="22"/>
          <w:lang w:val="el-GR" w:eastAsia="el-GR"/>
        </w:rPr>
        <w:t>.</w:t>
      </w:r>
    </w:p>
    <w:p w14:paraId="7C816B04" w14:textId="77777777" w:rsidR="00232F5B" w:rsidRPr="002B74C8" w:rsidRDefault="00232F5B" w:rsidP="00232F5B">
      <w:p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szCs w:val="22"/>
          <w:lang w:val="el-GR" w:eastAsia="el-GR"/>
        </w:rPr>
      </w:pPr>
    </w:p>
    <w:tbl>
      <w:tblPr>
        <w:tblStyle w:val="aff3"/>
        <w:tblW w:w="9639" w:type="dxa"/>
        <w:tblInd w:w="-5" w:type="dxa"/>
        <w:tblLook w:val="04A0" w:firstRow="1" w:lastRow="0" w:firstColumn="1" w:lastColumn="0" w:noHBand="0" w:noVBand="1"/>
      </w:tblPr>
      <w:tblGrid>
        <w:gridCol w:w="690"/>
        <w:gridCol w:w="4718"/>
        <w:gridCol w:w="1420"/>
        <w:gridCol w:w="1162"/>
        <w:gridCol w:w="1649"/>
      </w:tblGrid>
      <w:tr w:rsidR="00F95D5F" w:rsidRPr="00DA6EE8" w14:paraId="082B8770" w14:textId="77777777" w:rsidTr="00232F5B">
        <w:tc>
          <w:tcPr>
            <w:tcW w:w="690" w:type="dxa"/>
            <w:shd w:val="clear" w:color="auto" w:fill="B4C6E7" w:themeFill="accent1" w:themeFillTint="66"/>
          </w:tcPr>
          <w:p w14:paraId="4BC2A13A" w14:textId="77777777" w:rsidR="00F95D5F" w:rsidRPr="00DA6EE8" w:rsidRDefault="00F95D5F" w:rsidP="001F71F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  <w:lang w:val="en-US"/>
              </w:rPr>
            </w:pPr>
            <w:r w:rsidRPr="00DA6EE8">
              <w:rPr>
                <w:b/>
                <w:bCs/>
                <w:kern w:val="0"/>
                <w:sz w:val="20"/>
                <w:szCs w:val="20"/>
                <w:lang w:val="en-US"/>
              </w:rPr>
              <w:t>A/A</w:t>
            </w:r>
          </w:p>
        </w:tc>
        <w:tc>
          <w:tcPr>
            <w:tcW w:w="4718" w:type="dxa"/>
            <w:shd w:val="clear" w:color="auto" w:fill="B4C6E7" w:themeFill="accent1" w:themeFillTint="66"/>
          </w:tcPr>
          <w:p w14:paraId="04B00943" w14:textId="713FFCBF" w:rsidR="00F95D5F" w:rsidRPr="00F0751B" w:rsidRDefault="00F95D5F" w:rsidP="001F71F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 w:rsidRPr="00DA6EE8">
              <w:rPr>
                <w:b/>
                <w:bCs/>
                <w:kern w:val="0"/>
                <w:sz w:val="20"/>
                <w:szCs w:val="20"/>
              </w:rPr>
              <w:t>ΠΡΟΔΙΑΓΡΑΦ</w:t>
            </w:r>
            <w:r w:rsidR="00F0751B">
              <w:rPr>
                <w:b/>
                <w:bCs/>
                <w:kern w:val="0"/>
                <w:sz w:val="20"/>
                <w:szCs w:val="20"/>
                <w:lang w:val="el-GR"/>
              </w:rPr>
              <w:t>ΕΣ</w:t>
            </w:r>
          </w:p>
        </w:tc>
        <w:tc>
          <w:tcPr>
            <w:tcW w:w="1420" w:type="dxa"/>
            <w:shd w:val="clear" w:color="auto" w:fill="B4C6E7" w:themeFill="accent1" w:themeFillTint="66"/>
          </w:tcPr>
          <w:p w14:paraId="0B6EE532" w14:textId="4F3B7006" w:rsidR="00325B33" w:rsidRDefault="00BA4455" w:rsidP="001F71F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>
              <w:rPr>
                <w:b/>
                <w:bCs/>
                <w:kern w:val="0"/>
                <w:sz w:val="20"/>
                <w:szCs w:val="20"/>
                <w:lang w:val="el-GR"/>
              </w:rPr>
              <w:t>ΥΠΟΧΡΕΩΤΙΚΗ</w:t>
            </w:r>
          </w:p>
          <w:p w14:paraId="2C4CA8EB" w14:textId="77777777" w:rsidR="00F95D5F" w:rsidRDefault="00F95D5F" w:rsidP="001F71F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 w:rsidRPr="00F9593A">
              <w:rPr>
                <w:b/>
                <w:bCs/>
                <w:kern w:val="0"/>
                <w:sz w:val="20"/>
                <w:szCs w:val="20"/>
                <w:lang w:val="el-GR"/>
              </w:rPr>
              <w:t>ΑΠΑΙΤΗΣΗ</w:t>
            </w:r>
          </w:p>
          <w:p w14:paraId="706004FC" w14:textId="435CD03B" w:rsidR="00325B33" w:rsidRPr="00325B33" w:rsidRDefault="00BA4455" w:rsidP="001F71F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>
              <w:rPr>
                <w:b/>
                <w:bCs/>
                <w:kern w:val="0"/>
                <w:sz w:val="20"/>
                <w:szCs w:val="20"/>
                <w:lang w:val="el-GR"/>
              </w:rPr>
              <w:t>επί</w:t>
            </w:r>
            <w:r w:rsidR="00325B33">
              <w:rPr>
                <w:b/>
                <w:bCs/>
                <w:kern w:val="0"/>
                <w:sz w:val="20"/>
                <w:szCs w:val="20"/>
                <w:lang w:val="el-GR"/>
              </w:rPr>
              <w:t xml:space="preserve"> π</w:t>
            </w:r>
            <w:r>
              <w:rPr>
                <w:b/>
                <w:bCs/>
                <w:kern w:val="0"/>
                <w:sz w:val="20"/>
                <w:szCs w:val="20"/>
                <w:lang w:val="el-GR"/>
              </w:rPr>
              <w:t>οινή</w:t>
            </w:r>
            <w:r w:rsidR="00325B33">
              <w:rPr>
                <w:b/>
                <w:bCs/>
                <w:kern w:val="0"/>
                <w:sz w:val="20"/>
                <w:szCs w:val="20"/>
                <w:lang w:val="el-GR"/>
              </w:rPr>
              <w:t xml:space="preserve"> </w:t>
            </w:r>
            <w:proofErr w:type="spellStart"/>
            <w:r w:rsidR="00325B33">
              <w:rPr>
                <w:b/>
                <w:bCs/>
                <w:kern w:val="0"/>
                <w:sz w:val="20"/>
                <w:szCs w:val="20"/>
                <w:lang w:val="el-GR"/>
              </w:rPr>
              <w:t>αποκλεισμου</w:t>
            </w:r>
            <w:proofErr w:type="spellEnd"/>
          </w:p>
        </w:tc>
        <w:tc>
          <w:tcPr>
            <w:tcW w:w="1162" w:type="dxa"/>
            <w:shd w:val="clear" w:color="auto" w:fill="B4C6E7" w:themeFill="accent1" w:themeFillTint="66"/>
          </w:tcPr>
          <w:p w14:paraId="2EAC39D9" w14:textId="77777777" w:rsidR="00F95D5F" w:rsidRPr="00DA6EE8" w:rsidRDefault="00F95D5F" w:rsidP="001F71F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DA6EE8">
              <w:rPr>
                <w:b/>
                <w:bCs/>
                <w:kern w:val="0"/>
                <w:sz w:val="20"/>
                <w:szCs w:val="20"/>
              </w:rPr>
              <w:t>ΑΠΑΝΤΗΣΗ</w:t>
            </w:r>
          </w:p>
        </w:tc>
        <w:tc>
          <w:tcPr>
            <w:tcW w:w="1649" w:type="dxa"/>
            <w:shd w:val="clear" w:color="auto" w:fill="B4C6E7" w:themeFill="accent1" w:themeFillTint="66"/>
          </w:tcPr>
          <w:p w14:paraId="20340EE1" w14:textId="77777777" w:rsidR="00F95D5F" w:rsidRPr="00DA6EE8" w:rsidRDefault="00F95D5F" w:rsidP="001F71F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DA6EE8">
              <w:rPr>
                <w:b/>
                <w:bCs/>
                <w:kern w:val="0"/>
                <w:sz w:val="20"/>
                <w:szCs w:val="20"/>
              </w:rPr>
              <w:t>ΠΑΡΑΠΟΜΠΗ ΤΕΚΜΗΡΙΩΣΗΣ</w:t>
            </w:r>
          </w:p>
        </w:tc>
      </w:tr>
      <w:tr w:rsidR="00F95D5F" w:rsidRPr="00CE7E23" w14:paraId="1A3FF0FC" w14:textId="77777777" w:rsidTr="00F95D5F">
        <w:tc>
          <w:tcPr>
            <w:tcW w:w="9639" w:type="dxa"/>
            <w:gridSpan w:val="5"/>
            <w:shd w:val="clear" w:color="auto" w:fill="D9E2F3" w:themeFill="accent1" w:themeFillTint="33"/>
          </w:tcPr>
          <w:p w14:paraId="08F781EC" w14:textId="4C1F725C" w:rsidR="00F95D5F" w:rsidRPr="0071778E" w:rsidRDefault="00F95D5F" w:rsidP="001F71F6">
            <w:pPr>
              <w:shd w:val="clear" w:color="auto" w:fill="D9E2F3" w:themeFill="accent1" w:themeFillTint="33"/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 w:rsidRPr="00B42127">
              <w:rPr>
                <w:b/>
                <w:bCs/>
                <w:kern w:val="0"/>
                <w:sz w:val="20"/>
                <w:szCs w:val="20"/>
                <w:lang w:val="el-GR"/>
              </w:rPr>
              <w:t xml:space="preserve">1. </w:t>
            </w:r>
            <w:r w:rsidR="0071778E">
              <w:rPr>
                <w:b/>
                <w:bCs/>
                <w:kern w:val="0"/>
                <w:sz w:val="20"/>
                <w:szCs w:val="20"/>
                <w:lang w:val="el-GR"/>
              </w:rPr>
              <w:t>ΑΠΑΙΤΟΥΜΕΝ</w:t>
            </w:r>
            <w:r w:rsidR="00B42127">
              <w:rPr>
                <w:b/>
                <w:bCs/>
                <w:kern w:val="0"/>
                <w:sz w:val="20"/>
                <w:szCs w:val="20"/>
                <w:lang w:val="el-GR"/>
              </w:rPr>
              <w:t>ΕΣ</w:t>
            </w:r>
            <w:r w:rsidR="0071778E">
              <w:rPr>
                <w:b/>
                <w:bCs/>
                <w:kern w:val="0"/>
                <w:sz w:val="20"/>
                <w:szCs w:val="20"/>
                <w:lang w:val="el-GR"/>
              </w:rPr>
              <w:t xml:space="preserve"> ΤΕΧΝΙΚΕΣ ΠΡΟΔΙΑΓΡΑΦΕΣ ΤΩΝ ΕΞΥΠΗΡΕΤΗΤΩΝ </w:t>
            </w:r>
            <w:r w:rsidR="00424187">
              <w:rPr>
                <w:b/>
                <w:bCs/>
                <w:kern w:val="0"/>
                <w:sz w:val="20"/>
                <w:szCs w:val="20"/>
                <w:lang w:val="el-GR"/>
              </w:rPr>
              <w:t>(</w:t>
            </w:r>
            <w:r w:rsidR="0071778E">
              <w:rPr>
                <w:b/>
                <w:bCs/>
                <w:kern w:val="0"/>
                <w:sz w:val="20"/>
                <w:szCs w:val="20"/>
                <w:lang w:val="en-US"/>
              </w:rPr>
              <w:t>SERVERS</w:t>
            </w:r>
            <w:r w:rsidR="00424187">
              <w:rPr>
                <w:b/>
                <w:bCs/>
                <w:kern w:val="0"/>
                <w:sz w:val="20"/>
                <w:szCs w:val="20"/>
                <w:lang w:val="el-GR"/>
              </w:rPr>
              <w:t>)</w:t>
            </w:r>
            <w:r w:rsidR="0071778E" w:rsidRPr="00B42127">
              <w:rPr>
                <w:b/>
                <w:bCs/>
                <w:kern w:val="0"/>
                <w:sz w:val="20"/>
                <w:szCs w:val="20"/>
                <w:lang w:val="el-GR"/>
              </w:rPr>
              <w:t xml:space="preserve"> </w:t>
            </w:r>
            <w:r w:rsidR="0071778E">
              <w:rPr>
                <w:b/>
                <w:bCs/>
                <w:kern w:val="0"/>
                <w:sz w:val="20"/>
                <w:szCs w:val="20"/>
                <w:lang w:val="el-GR"/>
              </w:rPr>
              <w:t xml:space="preserve"> </w:t>
            </w:r>
          </w:p>
        </w:tc>
      </w:tr>
      <w:tr w:rsidR="00F95D5F" w:rsidRPr="00DA6EE8" w14:paraId="41AAF13C" w14:textId="77777777" w:rsidTr="00232F5B">
        <w:tc>
          <w:tcPr>
            <w:tcW w:w="690" w:type="dxa"/>
          </w:tcPr>
          <w:p w14:paraId="220CBA82" w14:textId="77777777" w:rsidR="00F95D5F" w:rsidRPr="00DA6EE8" w:rsidRDefault="00F95D5F" w:rsidP="001F71F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 w:rsidRPr="00DA6EE8">
              <w:rPr>
                <w:b/>
                <w:bCs/>
                <w:kern w:val="0"/>
                <w:sz w:val="20"/>
                <w:szCs w:val="20"/>
              </w:rPr>
              <w:t>1.1</w:t>
            </w:r>
          </w:p>
        </w:tc>
        <w:tc>
          <w:tcPr>
            <w:tcW w:w="4718" w:type="dxa"/>
          </w:tcPr>
          <w:p w14:paraId="5D5BC13A" w14:textId="0E7EDC58" w:rsidR="00F95D5F" w:rsidRPr="00B42127" w:rsidRDefault="00B42127" w:rsidP="001F71F6">
            <w:pPr>
              <w:autoSpaceDE w:val="0"/>
              <w:autoSpaceDN w:val="0"/>
              <w:adjustRightInd w:val="0"/>
              <w:spacing w:after="0" w:line="276" w:lineRule="auto"/>
              <w:rPr>
                <w:kern w:val="0"/>
                <w:sz w:val="20"/>
                <w:szCs w:val="20"/>
                <w:lang w:val="el-GR"/>
              </w:rPr>
            </w:pPr>
            <w:r w:rsidRPr="00B42127">
              <w:rPr>
                <w:sz w:val="20"/>
                <w:szCs w:val="20"/>
                <w:lang w:val="el-GR"/>
              </w:rPr>
              <w:t>Το σύστημα αποτελείτ</w:t>
            </w:r>
            <w:r>
              <w:rPr>
                <w:sz w:val="20"/>
                <w:szCs w:val="20"/>
                <w:lang w:val="el-GR"/>
              </w:rPr>
              <w:t>αι</w:t>
            </w:r>
            <w:r w:rsidRPr="00B42127">
              <w:rPr>
                <w:sz w:val="20"/>
                <w:szCs w:val="20"/>
                <w:lang w:val="el-GR"/>
              </w:rPr>
              <w:t xml:space="preserve"> από</w:t>
            </w:r>
            <w:r w:rsidR="00424187">
              <w:rPr>
                <w:sz w:val="20"/>
                <w:szCs w:val="20"/>
                <w:lang w:val="el-GR"/>
              </w:rPr>
              <w:t xml:space="preserve"> δέκα</w:t>
            </w:r>
            <w:r w:rsidRPr="00B42127">
              <w:rPr>
                <w:sz w:val="20"/>
                <w:szCs w:val="20"/>
                <w:lang w:val="el-GR"/>
              </w:rPr>
              <w:t xml:space="preserve"> </w:t>
            </w:r>
            <w:r w:rsidR="00424187">
              <w:rPr>
                <w:sz w:val="20"/>
                <w:szCs w:val="20"/>
                <w:lang w:val="el-GR"/>
              </w:rPr>
              <w:t>(</w:t>
            </w:r>
            <w:r w:rsidRPr="00B42127">
              <w:rPr>
                <w:sz w:val="20"/>
                <w:szCs w:val="20"/>
                <w:lang w:val="el-GR"/>
              </w:rPr>
              <w:t>10</w:t>
            </w:r>
            <w:r w:rsidR="00424187">
              <w:rPr>
                <w:sz w:val="20"/>
                <w:szCs w:val="20"/>
                <w:lang w:val="el-GR"/>
              </w:rPr>
              <w:t>)</w:t>
            </w:r>
            <w:r w:rsidR="001157ED">
              <w:rPr>
                <w:sz w:val="20"/>
                <w:szCs w:val="20"/>
                <w:lang w:val="el-GR"/>
              </w:rPr>
              <w:t xml:space="preserve"> </w:t>
            </w:r>
            <w:r w:rsidR="001157ED" w:rsidRPr="00424187">
              <w:rPr>
                <w:sz w:val="20"/>
                <w:szCs w:val="20"/>
                <w:lang w:val="el-GR"/>
              </w:rPr>
              <w:t>καινούργιους</w:t>
            </w:r>
            <w:r w:rsidR="00424187">
              <w:rPr>
                <w:sz w:val="20"/>
                <w:szCs w:val="20"/>
                <w:lang w:val="el-GR"/>
              </w:rPr>
              <w:t xml:space="preserve"> και </w:t>
            </w:r>
            <w:proofErr w:type="spellStart"/>
            <w:r w:rsidR="00424187">
              <w:rPr>
                <w:sz w:val="20"/>
                <w:szCs w:val="20"/>
                <w:lang w:val="el-GR"/>
              </w:rPr>
              <w:t>αχρησιμοποιήτους</w:t>
            </w:r>
            <w:proofErr w:type="spellEnd"/>
            <w:r w:rsidRPr="00424187">
              <w:rPr>
                <w:sz w:val="20"/>
                <w:szCs w:val="20"/>
                <w:lang w:val="el-GR"/>
              </w:rPr>
              <w:t xml:space="preserve"> εξυπηρετητές</w:t>
            </w:r>
            <w:r w:rsidR="002B7BBD" w:rsidRPr="00424187">
              <w:rPr>
                <w:sz w:val="20"/>
                <w:szCs w:val="20"/>
                <w:lang w:val="el-GR"/>
              </w:rPr>
              <w:t xml:space="preserve">. </w:t>
            </w:r>
          </w:p>
        </w:tc>
        <w:tc>
          <w:tcPr>
            <w:tcW w:w="1420" w:type="dxa"/>
          </w:tcPr>
          <w:p w14:paraId="2410AA29" w14:textId="77777777" w:rsidR="00F95D5F" w:rsidRPr="00DA6EE8" w:rsidRDefault="00F95D5F" w:rsidP="001F71F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2E5CA370" w14:textId="77777777" w:rsidR="00F95D5F" w:rsidRPr="00DA6EE8" w:rsidRDefault="00F95D5F" w:rsidP="001F71F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32F6D089" w14:textId="77777777" w:rsidR="00F95D5F" w:rsidRPr="00DA6EE8" w:rsidRDefault="00F95D5F" w:rsidP="001F71F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F95D5F" w:rsidRPr="00DA6EE8" w14:paraId="68779FB5" w14:textId="77777777" w:rsidTr="00232F5B">
        <w:tc>
          <w:tcPr>
            <w:tcW w:w="690" w:type="dxa"/>
          </w:tcPr>
          <w:p w14:paraId="55F55FFD" w14:textId="77777777" w:rsidR="00F95D5F" w:rsidRPr="00DA6EE8" w:rsidRDefault="00F95D5F" w:rsidP="001F71F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 w:rsidRPr="00DA6EE8">
              <w:rPr>
                <w:b/>
                <w:bCs/>
                <w:kern w:val="0"/>
                <w:sz w:val="20"/>
                <w:szCs w:val="20"/>
              </w:rPr>
              <w:t>1.2</w:t>
            </w:r>
          </w:p>
        </w:tc>
        <w:tc>
          <w:tcPr>
            <w:tcW w:w="4718" w:type="dxa"/>
          </w:tcPr>
          <w:p w14:paraId="41705AE8" w14:textId="25C952D8" w:rsidR="00F95D5F" w:rsidRPr="00B42127" w:rsidRDefault="00B42127" w:rsidP="001F71F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 w:rsidRPr="00B42127">
              <w:rPr>
                <w:sz w:val="20"/>
                <w:szCs w:val="20"/>
                <w:lang w:val="el-GR"/>
              </w:rPr>
              <w:t xml:space="preserve">Ο κάθε εξυπηρετητής είναι </w:t>
            </w:r>
            <w:r w:rsidRPr="00B42127">
              <w:rPr>
                <w:sz w:val="20"/>
                <w:szCs w:val="20"/>
              </w:rPr>
              <w:t>rack</w:t>
            </w:r>
            <w:r w:rsidRPr="00B42127">
              <w:rPr>
                <w:sz w:val="20"/>
                <w:szCs w:val="20"/>
                <w:lang w:val="el-GR"/>
              </w:rPr>
              <w:t xml:space="preserve"> </w:t>
            </w:r>
            <w:r w:rsidRPr="00B42127">
              <w:rPr>
                <w:sz w:val="20"/>
                <w:szCs w:val="20"/>
              </w:rPr>
              <w:t>mount</w:t>
            </w:r>
            <w:r w:rsidRPr="00B42127">
              <w:rPr>
                <w:sz w:val="20"/>
                <w:szCs w:val="20"/>
                <w:lang w:val="el-GR"/>
              </w:rPr>
              <w:t xml:space="preserve"> (τα απαραίτητα </w:t>
            </w:r>
            <w:r w:rsidRPr="00B42127">
              <w:rPr>
                <w:sz w:val="20"/>
                <w:szCs w:val="20"/>
              </w:rPr>
              <w:t>rails</w:t>
            </w:r>
            <w:r w:rsidRPr="00B42127">
              <w:rPr>
                <w:sz w:val="20"/>
                <w:szCs w:val="20"/>
                <w:lang w:val="el-GR"/>
              </w:rPr>
              <w:t xml:space="preserve"> να προσφερθούν</w:t>
            </w:r>
            <w:r w:rsidR="00BA4CBD">
              <w:rPr>
                <w:sz w:val="20"/>
                <w:szCs w:val="20"/>
                <w:lang w:val="el-GR"/>
              </w:rPr>
              <w:t>)</w:t>
            </w:r>
          </w:p>
        </w:tc>
        <w:tc>
          <w:tcPr>
            <w:tcW w:w="1420" w:type="dxa"/>
          </w:tcPr>
          <w:p w14:paraId="0E5C42A3" w14:textId="77777777" w:rsidR="00F95D5F" w:rsidRPr="00DA6EE8" w:rsidRDefault="00F95D5F" w:rsidP="001F71F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04751E37" w14:textId="77777777" w:rsidR="00F95D5F" w:rsidRPr="00DA6EE8" w:rsidRDefault="00F95D5F" w:rsidP="001F71F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1C14E3E6" w14:textId="77777777" w:rsidR="00F95D5F" w:rsidRPr="00DA6EE8" w:rsidRDefault="00F95D5F" w:rsidP="001F71F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B42127" w:rsidRPr="00DA6EE8" w14:paraId="39CD163D" w14:textId="77777777" w:rsidTr="00232F5B">
        <w:tc>
          <w:tcPr>
            <w:tcW w:w="690" w:type="dxa"/>
          </w:tcPr>
          <w:p w14:paraId="5036C296" w14:textId="77777777" w:rsidR="00B42127" w:rsidRPr="00DA6EE8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1.3</w:t>
            </w:r>
          </w:p>
        </w:tc>
        <w:tc>
          <w:tcPr>
            <w:tcW w:w="4718" w:type="dxa"/>
          </w:tcPr>
          <w:p w14:paraId="5FD3DA8B" w14:textId="24FD3E9F" w:rsidR="00B42127" w:rsidRPr="00B42127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 w:rsidRPr="00B42127">
              <w:rPr>
                <w:sz w:val="20"/>
                <w:szCs w:val="20"/>
                <w:lang w:val="el-GR"/>
              </w:rPr>
              <w:t>Το σύστημα</w:t>
            </w:r>
            <w:r w:rsidR="00424187">
              <w:rPr>
                <w:sz w:val="20"/>
                <w:szCs w:val="20"/>
                <w:lang w:val="el-GR"/>
              </w:rPr>
              <w:t xml:space="preserve"> είναι κατασκευαστή διεθνούς εμβέλειας.</w:t>
            </w:r>
          </w:p>
        </w:tc>
        <w:tc>
          <w:tcPr>
            <w:tcW w:w="1420" w:type="dxa"/>
          </w:tcPr>
          <w:p w14:paraId="5D73EF78" w14:textId="77777777" w:rsidR="00B42127" w:rsidRPr="00DA6EE8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43B6BACA" w14:textId="77777777" w:rsidR="00B42127" w:rsidRPr="00DA6EE8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5428BC4F" w14:textId="77777777" w:rsidR="00B42127" w:rsidRPr="00DA6EE8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B42127" w:rsidRPr="00DA6EE8" w14:paraId="60CDB0BD" w14:textId="77777777" w:rsidTr="00232F5B">
        <w:tc>
          <w:tcPr>
            <w:tcW w:w="690" w:type="dxa"/>
          </w:tcPr>
          <w:p w14:paraId="0BDAFF73" w14:textId="77777777" w:rsidR="00B42127" w:rsidRPr="00DA6EE8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1.4</w:t>
            </w:r>
          </w:p>
        </w:tc>
        <w:tc>
          <w:tcPr>
            <w:tcW w:w="4718" w:type="dxa"/>
          </w:tcPr>
          <w:p w14:paraId="6B8697B8" w14:textId="459FAEB5" w:rsidR="00B42127" w:rsidRPr="00B42127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rPr>
                <w:kern w:val="0"/>
                <w:sz w:val="20"/>
                <w:szCs w:val="20"/>
                <w:lang w:val="el-GR"/>
              </w:rPr>
            </w:pPr>
            <w:r w:rsidRPr="00B42127">
              <w:rPr>
                <w:sz w:val="20"/>
                <w:szCs w:val="20"/>
                <w:lang w:val="el-GR"/>
              </w:rPr>
              <w:t>Όλοι οι εξυπηρετητές να είναι του ιδίου κατασκευαστή</w:t>
            </w:r>
          </w:p>
        </w:tc>
        <w:tc>
          <w:tcPr>
            <w:tcW w:w="1420" w:type="dxa"/>
          </w:tcPr>
          <w:p w14:paraId="25776FD9" w14:textId="77777777" w:rsidR="00B42127" w:rsidRPr="00DA6EE8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720A9100" w14:textId="77777777" w:rsidR="00B42127" w:rsidRPr="00DA6EE8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1A699D8C" w14:textId="77777777" w:rsidR="00B42127" w:rsidRPr="00DA6EE8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B42127" w:rsidRPr="00DA6EE8" w14:paraId="3D6EA1EC" w14:textId="77777777" w:rsidTr="00232F5B">
        <w:tc>
          <w:tcPr>
            <w:tcW w:w="690" w:type="dxa"/>
          </w:tcPr>
          <w:p w14:paraId="4E023B4B" w14:textId="77777777" w:rsidR="00B42127" w:rsidRPr="00DA6EE8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1.5</w:t>
            </w:r>
          </w:p>
        </w:tc>
        <w:tc>
          <w:tcPr>
            <w:tcW w:w="4718" w:type="dxa"/>
          </w:tcPr>
          <w:p w14:paraId="46A99705" w14:textId="7194EDF7" w:rsidR="00B42127" w:rsidRPr="00B42127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 w:rsidRPr="00B42127">
              <w:rPr>
                <w:sz w:val="20"/>
                <w:szCs w:val="20"/>
                <w:lang w:val="el-GR"/>
              </w:rPr>
              <w:t>Οι εξυπηρετητές να έχουν μέγεθος 1</w:t>
            </w:r>
            <w:r w:rsidRPr="00B42127">
              <w:rPr>
                <w:sz w:val="20"/>
                <w:szCs w:val="20"/>
              </w:rPr>
              <w:t>U</w:t>
            </w:r>
          </w:p>
        </w:tc>
        <w:tc>
          <w:tcPr>
            <w:tcW w:w="1420" w:type="dxa"/>
          </w:tcPr>
          <w:p w14:paraId="73136E6F" w14:textId="77777777" w:rsidR="00B42127" w:rsidRPr="00DA6EE8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4B808D70" w14:textId="77777777" w:rsidR="00B42127" w:rsidRPr="00DA6EE8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1DBED7EF" w14:textId="77777777" w:rsidR="00B42127" w:rsidRPr="00DA6EE8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B42127" w:rsidRPr="00DA6EE8" w14:paraId="7FE66C3E" w14:textId="77777777" w:rsidTr="00232F5B">
        <w:tc>
          <w:tcPr>
            <w:tcW w:w="690" w:type="dxa"/>
          </w:tcPr>
          <w:p w14:paraId="5846BA1E" w14:textId="77777777" w:rsidR="00B42127" w:rsidRPr="00DA6EE8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1.6</w:t>
            </w:r>
          </w:p>
        </w:tc>
        <w:tc>
          <w:tcPr>
            <w:tcW w:w="4718" w:type="dxa"/>
          </w:tcPr>
          <w:p w14:paraId="2C5EF381" w14:textId="77132B2C" w:rsidR="00B42127" w:rsidRPr="00301053" w:rsidRDefault="00424187" w:rsidP="00B42127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 w:rsidRPr="00301053">
              <w:rPr>
                <w:sz w:val="20"/>
                <w:szCs w:val="20"/>
                <w:lang w:val="el-GR"/>
              </w:rPr>
              <w:t>Το μοντέλο έχει ανακοινωθεί τα τελευταία  δύο (2) έτη.</w:t>
            </w:r>
          </w:p>
        </w:tc>
        <w:tc>
          <w:tcPr>
            <w:tcW w:w="1420" w:type="dxa"/>
          </w:tcPr>
          <w:p w14:paraId="51B07733" w14:textId="77777777" w:rsidR="00B42127" w:rsidRPr="00301053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301053"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79D9C979" w14:textId="77777777" w:rsidR="00B42127" w:rsidRPr="00DA6EE8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33132104" w14:textId="77777777" w:rsidR="00B42127" w:rsidRPr="00DA6EE8" w:rsidRDefault="00B42127" w:rsidP="00B42127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4249EC" w:rsidRPr="00DA6EE8" w14:paraId="0927673C" w14:textId="77777777" w:rsidTr="00232F5B">
        <w:tc>
          <w:tcPr>
            <w:tcW w:w="690" w:type="dxa"/>
          </w:tcPr>
          <w:p w14:paraId="45D385E7" w14:textId="77777777" w:rsidR="004249EC" w:rsidRPr="00DA6EE8" w:rsidRDefault="004249EC" w:rsidP="004249E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1.7</w:t>
            </w:r>
          </w:p>
        </w:tc>
        <w:tc>
          <w:tcPr>
            <w:tcW w:w="4718" w:type="dxa"/>
          </w:tcPr>
          <w:p w14:paraId="5EC4C0AA" w14:textId="2CCC8E8F" w:rsidR="004249EC" w:rsidRPr="00E8003D" w:rsidRDefault="00BA4CBD" w:rsidP="004249E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 w:rsidRPr="00E8003D">
              <w:rPr>
                <w:sz w:val="20"/>
                <w:szCs w:val="20"/>
                <w:lang w:val="el-GR"/>
              </w:rPr>
              <w:t>Διαθέτει δύο</w:t>
            </w:r>
            <w:r w:rsidR="004249EC" w:rsidRPr="00E8003D">
              <w:rPr>
                <w:sz w:val="20"/>
                <w:szCs w:val="20"/>
                <w:lang w:val="el-GR"/>
              </w:rPr>
              <w:t xml:space="preserve"> </w:t>
            </w:r>
            <w:r w:rsidRPr="00E8003D">
              <w:rPr>
                <w:sz w:val="20"/>
                <w:szCs w:val="20"/>
                <w:lang w:val="el-GR"/>
              </w:rPr>
              <w:t>(</w:t>
            </w:r>
            <w:r w:rsidR="004249EC" w:rsidRPr="00E8003D">
              <w:rPr>
                <w:sz w:val="20"/>
                <w:szCs w:val="20"/>
                <w:lang w:val="el-GR"/>
              </w:rPr>
              <w:t>2</w:t>
            </w:r>
            <w:r w:rsidRPr="00E8003D">
              <w:rPr>
                <w:sz w:val="20"/>
                <w:szCs w:val="20"/>
                <w:lang w:val="el-GR"/>
              </w:rPr>
              <w:t>)</w:t>
            </w:r>
            <w:r w:rsidR="004249EC" w:rsidRPr="00E8003D">
              <w:rPr>
                <w:sz w:val="20"/>
                <w:szCs w:val="20"/>
                <w:lang w:val="el-GR"/>
              </w:rPr>
              <w:t xml:space="preserve"> υποστηριζόμενο</w:t>
            </w:r>
            <w:r w:rsidRPr="00E8003D">
              <w:rPr>
                <w:sz w:val="20"/>
                <w:szCs w:val="20"/>
                <w:lang w:val="el-GR"/>
              </w:rPr>
              <w:t>υς</w:t>
            </w:r>
            <w:r w:rsidR="004249EC" w:rsidRPr="00E8003D">
              <w:rPr>
                <w:sz w:val="20"/>
                <w:szCs w:val="20"/>
                <w:lang w:val="el-GR"/>
              </w:rPr>
              <w:t xml:space="preserve"> επεξεργαστές ανά εξυπηρετητή</w:t>
            </w:r>
          </w:p>
        </w:tc>
        <w:tc>
          <w:tcPr>
            <w:tcW w:w="1420" w:type="dxa"/>
          </w:tcPr>
          <w:p w14:paraId="3D201A1E" w14:textId="77777777" w:rsidR="004249EC" w:rsidRPr="00DA6EE8" w:rsidRDefault="004249EC" w:rsidP="004249E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1396BB01" w14:textId="77777777" w:rsidR="004249EC" w:rsidRPr="00DA6EE8" w:rsidRDefault="004249EC" w:rsidP="004249E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1890E17E" w14:textId="77777777" w:rsidR="004249EC" w:rsidRPr="00DA6EE8" w:rsidRDefault="004249EC" w:rsidP="004249E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5D446C" w:rsidRPr="00DA6EE8" w14:paraId="5D703BBE" w14:textId="77777777" w:rsidTr="00232F5B">
        <w:tc>
          <w:tcPr>
            <w:tcW w:w="690" w:type="dxa"/>
          </w:tcPr>
          <w:p w14:paraId="47B00EB6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1.8</w:t>
            </w:r>
          </w:p>
        </w:tc>
        <w:tc>
          <w:tcPr>
            <w:tcW w:w="4718" w:type="dxa"/>
          </w:tcPr>
          <w:p w14:paraId="48313282" w14:textId="551DA408" w:rsidR="005D446C" w:rsidRPr="00E8003D" w:rsidRDefault="00BA4CBD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 w:rsidRPr="00E8003D">
              <w:rPr>
                <w:sz w:val="20"/>
                <w:szCs w:val="20"/>
                <w:lang w:val="el-GR"/>
              </w:rPr>
              <w:t>Διαθέτει δύο (2)</w:t>
            </w:r>
            <w:r w:rsidR="005D446C" w:rsidRPr="00E8003D">
              <w:rPr>
                <w:sz w:val="20"/>
                <w:szCs w:val="20"/>
                <w:lang w:val="el-GR"/>
              </w:rPr>
              <w:t xml:space="preserve"> εγκατεστημένο</w:t>
            </w:r>
            <w:r w:rsidRPr="00E8003D">
              <w:rPr>
                <w:sz w:val="20"/>
                <w:szCs w:val="20"/>
                <w:lang w:val="el-GR"/>
              </w:rPr>
              <w:t>υς</w:t>
            </w:r>
            <w:r w:rsidR="005D446C" w:rsidRPr="00E8003D">
              <w:rPr>
                <w:sz w:val="20"/>
                <w:szCs w:val="20"/>
                <w:lang w:val="el-GR"/>
              </w:rPr>
              <w:t xml:space="preserve"> επεξεργαστές  ανά εξυπηρετητή</w:t>
            </w:r>
          </w:p>
        </w:tc>
        <w:tc>
          <w:tcPr>
            <w:tcW w:w="1420" w:type="dxa"/>
          </w:tcPr>
          <w:p w14:paraId="226B8FA0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1371C445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0E834810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5D446C" w:rsidRPr="00DA6EE8" w14:paraId="5047FD0B" w14:textId="77777777" w:rsidTr="00232F5B">
        <w:tc>
          <w:tcPr>
            <w:tcW w:w="690" w:type="dxa"/>
          </w:tcPr>
          <w:p w14:paraId="35B0CF20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1.9</w:t>
            </w:r>
          </w:p>
        </w:tc>
        <w:tc>
          <w:tcPr>
            <w:tcW w:w="4718" w:type="dxa"/>
          </w:tcPr>
          <w:p w14:paraId="5B06D611" w14:textId="70B65007" w:rsidR="005D446C" w:rsidRPr="005D446C" w:rsidRDefault="00BA4CBD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Κ</w:t>
            </w:r>
            <w:r w:rsidR="005D446C" w:rsidRPr="005D446C">
              <w:rPr>
                <w:sz w:val="20"/>
                <w:szCs w:val="20"/>
                <w:lang w:val="el-GR"/>
              </w:rPr>
              <w:t>άθε επεξεργαστής διαθέτει  τουλάχιστον 32 πυρήνες (</w:t>
            </w:r>
            <w:r w:rsidR="005D446C" w:rsidRPr="005D446C">
              <w:rPr>
                <w:sz w:val="20"/>
                <w:szCs w:val="20"/>
              </w:rPr>
              <w:t>cores</w:t>
            </w:r>
            <w:r w:rsidR="005D446C" w:rsidRPr="005D446C">
              <w:rPr>
                <w:sz w:val="20"/>
                <w:szCs w:val="20"/>
                <w:lang w:val="el-GR"/>
              </w:rPr>
              <w:t xml:space="preserve">) με  ελάχιστη συχνότητα στα 2.1 </w:t>
            </w:r>
            <w:proofErr w:type="spellStart"/>
            <w:r w:rsidR="005D446C" w:rsidRPr="005D446C">
              <w:rPr>
                <w:sz w:val="20"/>
                <w:szCs w:val="20"/>
              </w:rPr>
              <w:t>Ghz</w:t>
            </w:r>
            <w:proofErr w:type="spellEnd"/>
            <w:r w:rsidR="005D446C" w:rsidRPr="005D446C">
              <w:rPr>
                <w:sz w:val="20"/>
                <w:szCs w:val="20"/>
                <w:lang w:val="el-GR"/>
              </w:rPr>
              <w:t xml:space="preserve">, ελάχιστη  μνήμη </w:t>
            </w:r>
            <w:r w:rsidR="005D446C" w:rsidRPr="005D446C">
              <w:rPr>
                <w:sz w:val="20"/>
                <w:szCs w:val="20"/>
              </w:rPr>
              <w:t>Cache</w:t>
            </w:r>
            <w:r w:rsidR="005D446C" w:rsidRPr="005D446C">
              <w:rPr>
                <w:sz w:val="20"/>
                <w:szCs w:val="20"/>
                <w:lang w:val="el-GR"/>
              </w:rPr>
              <w:t xml:space="preserve"> 160</w:t>
            </w:r>
            <w:r w:rsidR="005D446C" w:rsidRPr="005D446C">
              <w:rPr>
                <w:sz w:val="20"/>
                <w:szCs w:val="20"/>
              </w:rPr>
              <w:t>MB</w:t>
            </w:r>
            <w:r w:rsidR="005D446C" w:rsidRPr="005D446C">
              <w:rPr>
                <w:sz w:val="20"/>
                <w:szCs w:val="20"/>
                <w:lang w:val="el-GR"/>
              </w:rPr>
              <w:t xml:space="preserve">, βασισμένος στην  τελευταίας γενιά αρχιτεκτονικής </w:t>
            </w:r>
            <w:r w:rsidR="005D446C" w:rsidRPr="005D446C">
              <w:rPr>
                <w:sz w:val="20"/>
                <w:szCs w:val="20"/>
              </w:rPr>
              <w:t>x</w:t>
            </w:r>
            <w:r w:rsidR="005D446C" w:rsidRPr="005D446C">
              <w:rPr>
                <w:sz w:val="20"/>
                <w:szCs w:val="20"/>
                <w:lang w:val="el-GR"/>
              </w:rPr>
              <w:t>86_64</w:t>
            </w:r>
          </w:p>
        </w:tc>
        <w:tc>
          <w:tcPr>
            <w:tcW w:w="1420" w:type="dxa"/>
          </w:tcPr>
          <w:p w14:paraId="304F230B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670020CE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0AF76770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5D446C" w:rsidRPr="00DA6EE8" w14:paraId="667438A6" w14:textId="77777777" w:rsidTr="00232F5B">
        <w:tc>
          <w:tcPr>
            <w:tcW w:w="690" w:type="dxa"/>
          </w:tcPr>
          <w:p w14:paraId="74C3622A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1.10</w:t>
            </w:r>
          </w:p>
        </w:tc>
        <w:tc>
          <w:tcPr>
            <w:tcW w:w="4718" w:type="dxa"/>
          </w:tcPr>
          <w:p w14:paraId="0699D6EE" w14:textId="5D315728" w:rsidR="005D446C" w:rsidRPr="005D446C" w:rsidRDefault="00BA4CBD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Τ</w:t>
            </w:r>
            <w:r w:rsidR="005D446C" w:rsidRPr="005D446C">
              <w:rPr>
                <w:sz w:val="20"/>
                <w:szCs w:val="20"/>
                <w:lang w:val="el-GR"/>
              </w:rPr>
              <w:t xml:space="preserve">ουλάχιστον δύο </w:t>
            </w:r>
            <w:r w:rsidR="005D446C" w:rsidRPr="005D446C">
              <w:rPr>
                <w:sz w:val="20"/>
                <w:szCs w:val="20"/>
              </w:rPr>
              <w:t>AVX</w:t>
            </w:r>
            <w:r w:rsidR="005D446C" w:rsidRPr="005D446C">
              <w:rPr>
                <w:sz w:val="20"/>
                <w:szCs w:val="20"/>
                <w:lang w:val="el-GR"/>
              </w:rPr>
              <w:t xml:space="preserve">-512 </w:t>
            </w:r>
            <w:r w:rsidR="005D446C" w:rsidRPr="005D446C">
              <w:rPr>
                <w:sz w:val="20"/>
                <w:szCs w:val="20"/>
              </w:rPr>
              <w:t>FMA</w:t>
            </w:r>
            <w:r w:rsidR="005D446C" w:rsidRPr="005D446C">
              <w:rPr>
                <w:sz w:val="20"/>
                <w:szCs w:val="20"/>
                <w:lang w:val="el-GR"/>
              </w:rPr>
              <w:t xml:space="preserve"> </w:t>
            </w:r>
            <w:r w:rsidR="005D446C" w:rsidRPr="005D446C">
              <w:rPr>
                <w:sz w:val="20"/>
                <w:szCs w:val="20"/>
              </w:rPr>
              <w:t>Units</w:t>
            </w:r>
            <w:r w:rsidR="005D446C" w:rsidRPr="005D446C">
              <w:rPr>
                <w:sz w:val="20"/>
                <w:szCs w:val="20"/>
                <w:lang w:val="el-GR"/>
              </w:rPr>
              <w:t xml:space="preserve"> ανά επεξεργαστή</w:t>
            </w:r>
          </w:p>
        </w:tc>
        <w:tc>
          <w:tcPr>
            <w:tcW w:w="1420" w:type="dxa"/>
          </w:tcPr>
          <w:p w14:paraId="56D70AB4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12C2759B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49268975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5D446C" w:rsidRPr="00DA6EE8" w14:paraId="2D93C385" w14:textId="77777777" w:rsidTr="00232F5B">
        <w:tc>
          <w:tcPr>
            <w:tcW w:w="690" w:type="dxa"/>
          </w:tcPr>
          <w:p w14:paraId="13AE2EC5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1.11</w:t>
            </w:r>
          </w:p>
        </w:tc>
        <w:tc>
          <w:tcPr>
            <w:tcW w:w="4718" w:type="dxa"/>
          </w:tcPr>
          <w:p w14:paraId="1C44F5B7" w14:textId="2BD26740" w:rsidR="005D446C" w:rsidRPr="00F730E5" w:rsidRDefault="00BA4CBD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Υ</w:t>
            </w:r>
            <w:r w:rsidR="00F730E5" w:rsidRPr="00F730E5">
              <w:rPr>
                <w:sz w:val="20"/>
                <w:szCs w:val="20"/>
                <w:lang w:val="el-GR"/>
              </w:rPr>
              <w:t>ποστηρίζεται η ταυτόχρονη εκτέλεση  πολλαπλών νημάτων ανά πυρήνα (</w:t>
            </w:r>
            <w:proofErr w:type="spellStart"/>
            <w:r w:rsidR="00F730E5" w:rsidRPr="00F730E5">
              <w:rPr>
                <w:sz w:val="20"/>
                <w:szCs w:val="20"/>
              </w:rPr>
              <w:t>multi</w:t>
            </w:r>
            <w:r w:rsidR="00F730E5" w:rsidRPr="00F730E5">
              <w:rPr>
                <w:sz w:val="20"/>
                <w:szCs w:val="20"/>
                <w:lang w:val="el-GR"/>
              </w:rPr>
              <w:t xml:space="preserve"> </w:t>
            </w:r>
            <w:r w:rsidR="00F730E5" w:rsidRPr="00F730E5">
              <w:rPr>
                <w:sz w:val="20"/>
                <w:szCs w:val="20"/>
              </w:rPr>
              <w:t>threading</w:t>
            </w:r>
            <w:proofErr w:type="spellEnd"/>
            <w:r w:rsidR="00F730E5" w:rsidRPr="00F730E5">
              <w:rPr>
                <w:sz w:val="20"/>
                <w:szCs w:val="20"/>
                <w:lang w:val="el-GR"/>
              </w:rPr>
              <w:t>).</w:t>
            </w:r>
          </w:p>
        </w:tc>
        <w:tc>
          <w:tcPr>
            <w:tcW w:w="1420" w:type="dxa"/>
          </w:tcPr>
          <w:p w14:paraId="1C931F29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531F2BC7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6DDF60DC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5D446C" w:rsidRPr="00DA6EE8" w14:paraId="5032B8E5" w14:textId="77777777" w:rsidTr="00232F5B">
        <w:tc>
          <w:tcPr>
            <w:tcW w:w="690" w:type="dxa"/>
          </w:tcPr>
          <w:p w14:paraId="18C098DD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lastRenderedPageBreak/>
              <w:t>1.12</w:t>
            </w:r>
          </w:p>
        </w:tc>
        <w:tc>
          <w:tcPr>
            <w:tcW w:w="4718" w:type="dxa"/>
          </w:tcPr>
          <w:p w14:paraId="2FB51E11" w14:textId="4F6DE5D7" w:rsidR="005D446C" w:rsidRPr="00F730E5" w:rsidRDefault="00BA4CBD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Π</w:t>
            </w:r>
            <w:r w:rsidR="00F730E5" w:rsidRPr="00F730E5">
              <w:rPr>
                <w:sz w:val="20"/>
                <w:szCs w:val="20"/>
                <w:lang w:val="el-GR"/>
              </w:rPr>
              <w:t xml:space="preserve">αρέχεται πλήρης υποστήριξη για  </w:t>
            </w:r>
            <w:r w:rsidR="00F730E5" w:rsidRPr="00F730E5">
              <w:rPr>
                <w:sz w:val="20"/>
                <w:szCs w:val="20"/>
              </w:rPr>
              <w:t>hardware</w:t>
            </w:r>
            <w:r w:rsidR="00F730E5" w:rsidRPr="00F730E5">
              <w:rPr>
                <w:sz w:val="20"/>
                <w:szCs w:val="20"/>
                <w:lang w:val="el-GR"/>
              </w:rPr>
              <w:t xml:space="preserve"> </w:t>
            </w:r>
            <w:r w:rsidR="00F730E5" w:rsidRPr="00F730E5">
              <w:rPr>
                <w:sz w:val="20"/>
                <w:szCs w:val="20"/>
              </w:rPr>
              <w:t>assisted</w:t>
            </w:r>
            <w:r w:rsidR="00F730E5" w:rsidRPr="00F730E5">
              <w:rPr>
                <w:sz w:val="20"/>
                <w:szCs w:val="20"/>
                <w:lang w:val="el-GR"/>
              </w:rPr>
              <w:t xml:space="preserve"> </w:t>
            </w:r>
            <w:r w:rsidR="00F730E5" w:rsidRPr="00F730E5">
              <w:rPr>
                <w:sz w:val="20"/>
                <w:szCs w:val="20"/>
              </w:rPr>
              <w:t>x</w:t>
            </w:r>
            <w:r w:rsidR="00F730E5" w:rsidRPr="00F730E5">
              <w:rPr>
                <w:sz w:val="20"/>
                <w:szCs w:val="20"/>
                <w:lang w:val="el-GR"/>
              </w:rPr>
              <w:t xml:space="preserve">86 </w:t>
            </w:r>
            <w:r w:rsidR="00F730E5" w:rsidRPr="00F730E5">
              <w:rPr>
                <w:sz w:val="20"/>
                <w:szCs w:val="20"/>
              </w:rPr>
              <w:t>virtualization</w:t>
            </w:r>
            <w:r w:rsidR="00F730E5" w:rsidRPr="00F730E5">
              <w:rPr>
                <w:sz w:val="20"/>
                <w:szCs w:val="20"/>
                <w:lang w:val="el-GR"/>
              </w:rPr>
              <w:t xml:space="preserve">  (ανάλογα με τον κατασκευαστή απαιτούνται τα κατάλληλα </w:t>
            </w:r>
            <w:r w:rsidR="00F730E5" w:rsidRPr="00F730E5">
              <w:rPr>
                <w:sz w:val="20"/>
                <w:szCs w:val="20"/>
              </w:rPr>
              <w:t>processor</w:t>
            </w:r>
            <w:r w:rsidR="00F730E5" w:rsidRPr="00F730E5">
              <w:rPr>
                <w:sz w:val="20"/>
                <w:szCs w:val="20"/>
                <w:lang w:val="el-GR"/>
              </w:rPr>
              <w:t xml:space="preserve">  </w:t>
            </w:r>
            <w:r w:rsidR="00F730E5" w:rsidRPr="00F730E5">
              <w:rPr>
                <w:sz w:val="20"/>
                <w:szCs w:val="20"/>
              </w:rPr>
              <w:t>extensions</w:t>
            </w:r>
            <w:r w:rsidR="00F730E5" w:rsidRPr="00F730E5">
              <w:rPr>
                <w:sz w:val="20"/>
                <w:szCs w:val="20"/>
                <w:lang w:val="el-GR"/>
              </w:rPr>
              <w:t xml:space="preserve">, π.χ. </w:t>
            </w:r>
            <w:r w:rsidR="00F730E5" w:rsidRPr="00F730E5">
              <w:rPr>
                <w:sz w:val="20"/>
                <w:szCs w:val="20"/>
              </w:rPr>
              <w:t>AMD</w:t>
            </w:r>
            <w:r w:rsidR="00F730E5" w:rsidRPr="00F730E5">
              <w:rPr>
                <w:sz w:val="20"/>
                <w:szCs w:val="20"/>
                <w:lang w:val="el-GR"/>
              </w:rPr>
              <w:t>-</w:t>
            </w:r>
            <w:r w:rsidR="00F730E5" w:rsidRPr="00F730E5">
              <w:rPr>
                <w:sz w:val="20"/>
                <w:szCs w:val="20"/>
              </w:rPr>
              <w:t>V</w:t>
            </w:r>
            <w:r w:rsidR="00F730E5" w:rsidRPr="00F730E5">
              <w:rPr>
                <w:sz w:val="20"/>
                <w:szCs w:val="20"/>
                <w:lang w:val="el-GR"/>
              </w:rPr>
              <w:t xml:space="preserve">, </w:t>
            </w:r>
            <w:r w:rsidR="00F730E5" w:rsidRPr="00F730E5">
              <w:rPr>
                <w:sz w:val="20"/>
                <w:szCs w:val="20"/>
              </w:rPr>
              <w:t>Intel</w:t>
            </w:r>
            <w:r w:rsidR="00F730E5" w:rsidRPr="00F730E5">
              <w:rPr>
                <w:sz w:val="20"/>
                <w:szCs w:val="20"/>
                <w:lang w:val="el-GR"/>
              </w:rPr>
              <w:t xml:space="preserve"> </w:t>
            </w:r>
            <w:r w:rsidR="00F730E5" w:rsidRPr="00F730E5">
              <w:rPr>
                <w:sz w:val="20"/>
                <w:szCs w:val="20"/>
              </w:rPr>
              <w:t>VT</w:t>
            </w:r>
            <w:r w:rsidR="00F730E5" w:rsidRPr="00F730E5">
              <w:rPr>
                <w:sz w:val="20"/>
                <w:szCs w:val="20"/>
                <w:lang w:val="el-GR"/>
              </w:rPr>
              <w:t>-</w:t>
            </w:r>
            <w:r w:rsidR="00F730E5" w:rsidRPr="00F730E5">
              <w:rPr>
                <w:sz w:val="20"/>
                <w:szCs w:val="20"/>
              </w:rPr>
              <w:t>x</w:t>
            </w:r>
            <w:r w:rsidR="00F730E5" w:rsidRPr="00F730E5">
              <w:rPr>
                <w:sz w:val="20"/>
                <w:szCs w:val="20"/>
                <w:lang w:val="el-GR"/>
              </w:rPr>
              <w:t xml:space="preserve"> </w:t>
            </w:r>
            <w:proofErr w:type="spellStart"/>
            <w:r w:rsidR="00F730E5" w:rsidRPr="00F730E5">
              <w:rPr>
                <w:sz w:val="20"/>
                <w:szCs w:val="20"/>
                <w:lang w:val="el-GR"/>
              </w:rPr>
              <w:t>κλπ</w:t>
            </w:r>
            <w:proofErr w:type="spellEnd"/>
            <w:r w:rsidR="00F730E5" w:rsidRPr="00F730E5">
              <w:rPr>
                <w:sz w:val="20"/>
                <w:szCs w:val="20"/>
                <w:lang w:val="el-GR"/>
              </w:rPr>
              <w:t>)</w:t>
            </w:r>
          </w:p>
        </w:tc>
        <w:tc>
          <w:tcPr>
            <w:tcW w:w="1420" w:type="dxa"/>
          </w:tcPr>
          <w:p w14:paraId="524F4C77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47354659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61D8AB5B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5D446C" w:rsidRPr="00DA6EE8" w14:paraId="764B9D8E" w14:textId="77777777" w:rsidTr="00232F5B">
        <w:tc>
          <w:tcPr>
            <w:tcW w:w="690" w:type="dxa"/>
          </w:tcPr>
          <w:p w14:paraId="44EC062D" w14:textId="77777777" w:rsidR="005D446C" w:rsidRPr="001F71F6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 w:rsidRPr="001F71F6">
              <w:rPr>
                <w:b/>
                <w:bCs/>
                <w:kern w:val="0"/>
                <w:sz w:val="20"/>
                <w:szCs w:val="20"/>
              </w:rPr>
              <w:t>1.13</w:t>
            </w:r>
          </w:p>
        </w:tc>
        <w:tc>
          <w:tcPr>
            <w:tcW w:w="4718" w:type="dxa"/>
          </w:tcPr>
          <w:p w14:paraId="2DB5D626" w14:textId="1FAE41BB" w:rsidR="005D446C" w:rsidRPr="00F730E5" w:rsidRDefault="00F730E5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 w:rsidRPr="00F730E5">
              <w:rPr>
                <w:sz w:val="20"/>
                <w:szCs w:val="20"/>
                <w:lang w:val="el-GR"/>
              </w:rPr>
              <w:t>Μητρική με υποστήριξη τουλάχιστον 4</w:t>
            </w:r>
            <w:r w:rsidRPr="00F730E5">
              <w:rPr>
                <w:sz w:val="20"/>
                <w:szCs w:val="20"/>
              </w:rPr>
              <w:t>TB</w:t>
            </w:r>
            <w:r w:rsidRPr="00F730E5">
              <w:rPr>
                <w:sz w:val="20"/>
                <w:szCs w:val="20"/>
                <w:lang w:val="el-GR"/>
              </w:rPr>
              <w:t xml:space="preserve"> 5600</w:t>
            </w:r>
            <w:r w:rsidRPr="00F730E5">
              <w:rPr>
                <w:sz w:val="20"/>
                <w:szCs w:val="20"/>
              </w:rPr>
              <w:t>MT</w:t>
            </w:r>
            <w:r w:rsidRPr="00F730E5">
              <w:rPr>
                <w:sz w:val="20"/>
                <w:szCs w:val="20"/>
                <w:lang w:val="el-GR"/>
              </w:rPr>
              <w:t>/</w:t>
            </w:r>
            <w:r w:rsidRPr="00F730E5">
              <w:rPr>
                <w:sz w:val="20"/>
                <w:szCs w:val="20"/>
              </w:rPr>
              <w:t>s</w:t>
            </w:r>
            <w:r w:rsidRPr="00F730E5">
              <w:rPr>
                <w:sz w:val="20"/>
                <w:szCs w:val="20"/>
                <w:lang w:val="el-GR"/>
              </w:rPr>
              <w:t xml:space="preserve"> </w:t>
            </w:r>
            <w:r w:rsidRPr="00F730E5">
              <w:rPr>
                <w:sz w:val="20"/>
                <w:szCs w:val="20"/>
              </w:rPr>
              <w:t>ECC</w:t>
            </w:r>
            <w:r w:rsidRPr="00F730E5">
              <w:rPr>
                <w:sz w:val="20"/>
                <w:szCs w:val="20"/>
                <w:lang w:val="el-GR"/>
              </w:rPr>
              <w:t xml:space="preserve"> </w:t>
            </w:r>
            <w:r w:rsidRPr="00F730E5">
              <w:rPr>
                <w:sz w:val="20"/>
                <w:szCs w:val="20"/>
              </w:rPr>
              <w:t>DDR</w:t>
            </w:r>
            <w:r w:rsidRPr="00F730E5">
              <w:rPr>
                <w:sz w:val="20"/>
                <w:szCs w:val="20"/>
                <w:lang w:val="el-GR"/>
              </w:rPr>
              <w:t xml:space="preserve">5 </w:t>
            </w:r>
            <w:r w:rsidRPr="00F730E5">
              <w:rPr>
                <w:sz w:val="20"/>
                <w:szCs w:val="20"/>
              </w:rPr>
              <w:t>RDIMM</w:t>
            </w:r>
            <w:r w:rsidRPr="00F730E5">
              <w:rPr>
                <w:sz w:val="20"/>
                <w:szCs w:val="20"/>
                <w:lang w:val="el-GR"/>
              </w:rPr>
              <w:t xml:space="preserve">  μνήμη ή ανώτερη</w:t>
            </w:r>
          </w:p>
        </w:tc>
        <w:tc>
          <w:tcPr>
            <w:tcW w:w="1420" w:type="dxa"/>
          </w:tcPr>
          <w:p w14:paraId="33E53590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7B44B345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159E55BB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5D446C" w:rsidRPr="00DA6EE8" w14:paraId="3CA1D2DC" w14:textId="77777777" w:rsidTr="00232F5B">
        <w:tc>
          <w:tcPr>
            <w:tcW w:w="690" w:type="dxa"/>
          </w:tcPr>
          <w:p w14:paraId="4DE83A62" w14:textId="77777777" w:rsidR="005D446C" w:rsidRPr="001F71F6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 w:rsidRPr="001F71F6">
              <w:rPr>
                <w:b/>
                <w:bCs/>
                <w:kern w:val="0"/>
                <w:sz w:val="20"/>
                <w:szCs w:val="20"/>
              </w:rPr>
              <w:t>1.14</w:t>
            </w:r>
          </w:p>
        </w:tc>
        <w:tc>
          <w:tcPr>
            <w:tcW w:w="4718" w:type="dxa"/>
          </w:tcPr>
          <w:p w14:paraId="6114ADB9" w14:textId="597BEBF3" w:rsidR="005D446C" w:rsidRPr="00F730E5" w:rsidRDefault="00BA4CBD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Μ</w:t>
            </w:r>
            <w:r w:rsidR="00F730E5" w:rsidRPr="00F730E5">
              <w:rPr>
                <w:sz w:val="20"/>
                <w:szCs w:val="20"/>
                <w:lang w:val="el-GR"/>
              </w:rPr>
              <w:t>νήμη 256</w:t>
            </w:r>
            <w:r w:rsidR="00F730E5" w:rsidRPr="00F730E5">
              <w:rPr>
                <w:sz w:val="20"/>
                <w:szCs w:val="20"/>
              </w:rPr>
              <w:t>GB</w:t>
            </w:r>
            <w:r w:rsidR="00F730E5" w:rsidRPr="00F730E5">
              <w:rPr>
                <w:sz w:val="20"/>
                <w:szCs w:val="20"/>
                <w:lang w:val="el-GR"/>
              </w:rPr>
              <w:t xml:space="preserve"> χρησιμοποιώντας ≥ 16</w:t>
            </w:r>
            <w:r w:rsidR="00F730E5" w:rsidRPr="00F730E5">
              <w:rPr>
                <w:sz w:val="20"/>
                <w:szCs w:val="20"/>
              </w:rPr>
              <w:t>GB</w:t>
            </w:r>
            <w:r w:rsidR="00F730E5" w:rsidRPr="00F730E5">
              <w:rPr>
                <w:sz w:val="20"/>
                <w:szCs w:val="20"/>
                <w:lang w:val="el-GR"/>
              </w:rPr>
              <w:t xml:space="preserve"> </w:t>
            </w:r>
            <w:r w:rsidR="00F730E5" w:rsidRPr="00F730E5">
              <w:rPr>
                <w:sz w:val="20"/>
                <w:szCs w:val="20"/>
              </w:rPr>
              <w:t>memory</w:t>
            </w:r>
            <w:r w:rsidR="00F730E5" w:rsidRPr="00F730E5">
              <w:rPr>
                <w:sz w:val="20"/>
                <w:szCs w:val="20"/>
                <w:lang w:val="el-GR"/>
              </w:rPr>
              <w:t xml:space="preserve">  </w:t>
            </w:r>
            <w:r w:rsidR="00F730E5" w:rsidRPr="00F730E5">
              <w:rPr>
                <w:sz w:val="20"/>
                <w:szCs w:val="20"/>
              </w:rPr>
              <w:t>DIMMs</w:t>
            </w:r>
          </w:p>
        </w:tc>
        <w:tc>
          <w:tcPr>
            <w:tcW w:w="1420" w:type="dxa"/>
          </w:tcPr>
          <w:p w14:paraId="7159702A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0F30F2EC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63E3FE5B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5D446C" w:rsidRPr="00DA6EE8" w14:paraId="77BBD19A" w14:textId="77777777" w:rsidTr="00232F5B">
        <w:tc>
          <w:tcPr>
            <w:tcW w:w="690" w:type="dxa"/>
          </w:tcPr>
          <w:p w14:paraId="272307AF" w14:textId="77777777" w:rsidR="005D446C" w:rsidRPr="001F71F6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 w:rsidRPr="001F71F6">
              <w:rPr>
                <w:b/>
                <w:bCs/>
                <w:kern w:val="0"/>
                <w:sz w:val="20"/>
                <w:szCs w:val="20"/>
              </w:rPr>
              <w:t>1.15</w:t>
            </w:r>
          </w:p>
        </w:tc>
        <w:tc>
          <w:tcPr>
            <w:tcW w:w="4718" w:type="dxa"/>
          </w:tcPr>
          <w:p w14:paraId="05EA7C2D" w14:textId="17F93BFB" w:rsidR="005D446C" w:rsidRPr="002115E2" w:rsidRDefault="00F730E5" w:rsidP="005D446C">
            <w:pPr>
              <w:autoSpaceDE w:val="0"/>
              <w:autoSpaceDN w:val="0"/>
              <w:adjustRightInd w:val="0"/>
              <w:spacing w:after="0" w:line="276" w:lineRule="auto"/>
              <w:rPr>
                <w:kern w:val="0"/>
                <w:sz w:val="20"/>
                <w:szCs w:val="20"/>
                <w:lang w:val="el-GR"/>
              </w:rPr>
            </w:pPr>
            <w:r w:rsidRPr="00F730E5">
              <w:rPr>
                <w:kern w:val="0"/>
                <w:sz w:val="20"/>
                <w:szCs w:val="20"/>
                <w:lang w:val="el-GR"/>
              </w:rPr>
              <w:t xml:space="preserve">Τουλάχιστον </w:t>
            </w:r>
            <w:r w:rsidR="00012893">
              <w:rPr>
                <w:kern w:val="0"/>
                <w:sz w:val="20"/>
                <w:szCs w:val="20"/>
                <w:lang w:val="el-GR"/>
              </w:rPr>
              <w:t>δεκαέξι (</w:t>
            </w:r>
            <w:r>
              <w:rPr>
                <w:kern w:val="0"/>
                <w:sz w:val="20"/>
                <w:szCs w:val="20"/>
                <w:lang w:val="el-GR"/>
              </w:rPr>
              <w:t>16</w:t>
            </w:r>
            <w:r w:rsidR="00012893">
              <w:rPr>
                <w:kern w:val="0"/>
                <w:sz w:val="20"/>
                <w:szCs w:val="20"/>
                <w:lang w:val="el-GR"/>
              </w:rPr>
              <w:t>)</w:t>
            </w:r>
            <w:r w:rsidR="00E8003D">
              <w:rPr>
                <w:kern w:val="0"/>
                <w:sz w:val="20"/>
                <w:szCs w:val="20"/>
                <w:lang w:val="el-GR"/>
              </w:rPr>
              <w:t xml:space="preserve"> εγκατεστημένα</w:t>
            </w:r>
            <w:r>
              <w:rPr>
                <w:kern w:val="0"/>
                <w:sz w:val="20"/>
                <w:szCs w:val="20"/>
                <w:lang w:val="el-GR"/>
              </w:rPr>
              <w:t xml:space="preserve"> </w:t>
            </w:r>
            <w:r>
              <w:rPr>
                <w:kern w:val="0"/>
                <w:sz w:val="20"/>
                <w:szCs w:val="20"/>
                <w:lang w:val="en-US"/>
              </w:rPr>
              <w:t>memory</w:t>
            </w:r>
            <w:r w:rsidRPr="002115E2">
              <w:rPr>
                <w:kern w:val="0"/>
                <w:sz w:val="20"/>
                <w:szCs w:val="20"/>
                <w:lang w:val="el-GR"/>
              </w:rPr>
              <w:t xml:space="preserve"> </w:t>
            </w:r>
            <w:r>
              <w:rPr>
                <w:kern w:val="0"/>
                <w:sz w:val="20"/>
                <w:szCs w:val="20"/>
                <w:lang w:val="en-US"/>
              </w:rPr>
              <w:t>DIMMs</w:t>
            </w:r>
          </w:p>
        </w:tc>
        <w:tc>
          <w:tcPr>
            <w:tcW w:w="1420" w:type="dxa"/>
          </w:tcPr>
          <w:p w14:paraId="0FAA7549" w14:textId="77777777" w:rsidR="005D446C" w:rsidRPr="0057183F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  <w:highlight w:val="yellow"/>
              </w:rPr>
            </w:pPr>
            <w:r w:rsidRPr="00BA4455"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19622812" w14:textId="77777777" w:rsidR="005D446C" w:rsidRPr="0057183F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649" w:type="dxa"/>
          </w:tcPr>
          <w:p w14:paraId="65A7F701" w14:textId="77777777" w:rsidR="005D446C" w:rsidRPr="0057183F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  <w:highlight w:val="yellow"/>
              </w:rPr>
            </w:pPr>
          </w:p>
        </w:tc>
      </w:tr>
      <w:tr w:rsidR="005D446C" w:rsidRPr="00DA6EE8" w14:paraId="50B96FEA" w14:textId="77777777" w:rsidTr="00232F5B">
        <w:tc>
          <w:tcPr>
            <w:tcW w:w="690" w:type="dxa"/>
          </w:tcPr>
          <w:p w14:paraId="7B6504E4" w14:textId="77777777" w:rsidR="005D446C" w:rsidRPr="001F71F6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 w:rsidRPr="001F71F6">
              <w:rPr>
                <w:b/>
                <w:bCs/>
                <w:kern w:val="0"/>
                <w:sz w:val="20"/>
                <w:szCs w:val="20"/>
              </w:rPr>
              <w:t>1.16</w:t>
            </w:r>
          </w:p>
        </w:tc>
        <w:tc>
          <w:tcPr>
            <w:tcW w:w="4718" w:type="dxa"/>
          </w:tcPr>
          <w:p w14:paraId="6D799A15" w14:textId="7282C66D" w:rsidR="005D446C" w:rsidRPr="002115E2" w:rsidRDefault="00BA4CBD" w:rsidP="005D446C">
            <w:pPr>
              <w:autoSpaceDE w:val="0"/>
              <w:autoSpaceDN w:val="0"/>
              <w:adjustRightInd w:val="0"/>
              <w:spacing w:after="0" w:line="276" w:lineRule="auto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el-GR"/>
              </w:rPr>
              <w:t>Τ</w:t>
            </w:r>
            <w:r w:rsidR="00682ED7">
              <w:rPr>
                <w:kern w:val="0"/>
                <w:sz w:val="20"/>
                <w:szCs w:val="20"/>
                <w:lang w:val="el-GR"/>
              </w:rPr>
              <w:t>έσσερις</w:t>
            </w:r>
            <w:r w:rsidR="00682ED7" w:rsidRPr="002115E2">
              <w:rPr>
                <w:kern w:val="0"/>
                <w:sz w:val="20"/>
                <w:szCs w:val="20"/>
              </w:rPr>
              <w:t xml:space="preserve"> (4) </w:t>
            </w:r>
            <w:r w:rsidR="00682ED7">
              <w:rPr>
                <w:kern w:val="0"/>
                <w:sz w:val="20"/>
                <w:szCs w:val="20"/>
                <w:lang w:val="en-US"/>
              </w:rPr>
              <w:t>Ethernet</w:t>
            </w:r>
            <w:r w:rsidR="00682ED7" w:rsidRPr="002115E2">
              <w:rPr>
                <w:kern w:val="0"/>
                <w:sz w:val="20"/>
                <w:szCs w:val="20"/>
              </w:rPr>
              <w:t xml:space="preserve"> </w:t>
            </w:r>
            <w:r w:rsidR="00682ED7">
              <w:rPr>
                <w:kern w:val="0"/>
                <w:sz w:val="20"/>
                <w:szCs w:val="20"/>
                <w:lang w:val="el-GR"/>
              </w:rPr>
              <w:t>θύρες</w:t>
            </w:r>
            <w:r w:rsidR="00682ED7" w:rsidRPr="002115E2">
              <w:rPr>
                <w:kern w:val="0"/>
                <w:sz w:val="20"/>
                <w:szCs w:val="20"/>
              </w:rPr>
              <w:t xml:space="preserve"> 1</w:t>
            </w:r>
            <w:r w:rsidR="00682ED7">
              <w:rPr>
                <w:kern w:val="0"/>
                <w:sz w:val="20"/>
                <w:szCs w:val="20"/>
                <w:lang w:val="en-US"/>
              </w:rPr>
              <w:t>Gbps</w:t>
            </w:r>
            <w:r w:rsidR="00682ED7" w:rsidRPr="002115E2">
              <w:rPr>
                <w:kern w:val="0"/>
                <w:sz w:val="20"/>
                <w:szCs w:val="20"/>
              </w:rPr>
              <w:t xml:space="preserve"> </w:t>
            </w:r>
            <w:proofErr w:type="spellStart"/>
            <w:r w:rsidR="00682ED7">
              <w:rPr>
                <w:kern w:val="0"/>
                <w:sz w:val="20"/>
                <w:szCs w:val="20"/>
                <w:lang w:val="el-GR"/>
              </w:rPr>
              <w:t>έκαστη</w:t>
            </w:r>
            <w:proofErr w:type="spellEnd"/>
          </w:p>
        </w:tc>
        <w:tc>
          <w:tcPr>
            <w:tcW w:w="1420" w:type="dxa"/>
          </w:tcPr>
          <w:p w14:paraId="6D191030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758EE550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06003337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5D446C" w:rsidRPr="00DA6EE8" w14:paraId="47D82B25" w14:textId="77777777" w:rsidTr="00232F5B">
        <w:tc>
          <w:tcPr>
            <w:tcW w:w="690" w:type="dxa"/>
          </w:tcPr>
          <w:p w14:paraId="2212C049" w14:textId="3990239B" w:rsidR="005D446C" w:rsidRPr="001F71F6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 w:rsidRPr="001F71F6">
              <w:rPr>
                <w:b/>
                <w:bCs/>
                <w:sz w:val="20"/>
                <w:szCs w:val="20"/>
                <w:lang w:val="el-GR"/>
              </w:rPr>
              <w:t>1.17</w:t>
            </w:r>
          </w:p>
        </w:tc>
        <w:tc>
          <w:tcPr>
            <w:tcW w:w="4718" w:type="dxa"/>
          </w:tcPr>
          <w:p w14:paraId="4467862A" w14:textId="1F8BE9C3" w:rsidR="005D446C" w:rsidRPr="00682ED7" w:rsidRDefault="00BA4CBD" w:rsidP="005D446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Δ</w:t>
            </w:r>
            <w:r w:rsidR="00682ED7">
              <w:rPr>
                <w:sz w:val="20"/>
                <w:szCs w:val="20"/>
                <w:lang w:val="el-GR"/>
              </w:rPr>
              <w:t xml:space="preserve">ύο (2) θύρες 10 </w:t>
            </w:r>
            <w:proofErr w:type="spellStart"/>
            <w:r w:rsidR="00682ED7">
              <w:rPr>
                <w:sz w:val="20"/>
                <w:szCs w:val="20"/>
                <w:lang w:val="en-US"/>
              </w:rPr>
              <w:t>Gpbs</w:t>
            </w:r>
            <w:proofErr w:type="spellEnd"/>
            <w:r w:rsidR="00682ED7" w:rsidRPr="00682ED7">
              <w:rPr>
                <w:sz w:val="20"/>
                <w:szCs w:val="20"/>
                <w:lang w:val="el-GR"/>
              </w:rPr>
              <w:t xml:space="preserve"> </w:t>
            </w:r>
            <w:proofErr w:type="spellStart"/>
            <w:r w:rsidR="00682ED7">
              <w:rPr>
                <w:sz w:val="20"/>
                <w:szCs w:val="20"/>
                <w:lang w:val="el-GR"/>
              </w:rPr>
              <w:t>έκαστη</w:t>
            </w:r>
            <w:proofErr w:type="spellEnd"/>
            <w:r w:rsidR="00682ED7">
              <w:rPr>
                <w:sz w:val="20"/>
                <w:szCs w:val="20"/>
                <w:lang w:val="el-GR"/>
              </w:rPr>
              <w:t xml:space="preserve"> τύπου </w:t>
            </w:r>
            <w:r w:rsidR="00682ED7">
              <w:rPr>
                <w:sz w:val="20"/>
                <w:szCs w:val="20"/>
                <w:lang w:val="en-US"/>
              </w:rPr>
              <w:t>SFP</w:t>
            </w:r>
            <w:r w:rsidR="00682ED7">
              <w:rPr>
                <w:sz w:val="20"/>
                <w:szCs w:val="20"/>
                <w:lang w:val="el-GR"/>
              </w:rPr>
              <w:t>+</w:t>
            </w:r>
          </w:p>
        </w:tc>
        <w:tc>
          <w:tcPr>
            <w:tcW w:w="1420" w:type="dxa"/>
          </w:tcPr>
          <w:p w14:paraId="5292C456" w14:textId="6E3F4274" w:rsidR="005D446C" w:rsidRPr="000B3FC1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6382F13B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316D440B" w14:textId="77777777" w:rsidR="005D446C" w:rsidRPr="00DA6EE8" w:rsidRDefault="005D446C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72620" w:rsidRPr="00DA6EE8" w14:paraId="05620EA1" w14:textId="77777777" w:rsidTr="00232F5B">
        <w:tc>
          <w:tcPr>
            <w:tcW w:w="690" w:type="dxa"/>
          </w:tcPr>
          <w:p w14:paraId="0EF234EA" w14:textId="1EB8FF29" w:rsidR="00572620" w:rsidRPr="001F71F6" w:rsidRDefault="00572620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 xml:space="preserve">1.18 </w:t>
            </w:r>
          </w:p>
        </w:tc>
        <w:tc>
          <w:tcPr>
            <w:tcW w:w="4718" w:type="dxa"/>
          </w:tcPr>
          <w:p w14:paraId="7CE4B478" w14:textId="1701E787" w:rsidR="00572620" w:rsidRPr="00572620" w:rsidRDefault="00572620" w:rsidP="005D446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 xml:space="preserve">Μία (1) </w:t>
            </w:r>
            <w:r>
              <w:rPr>
                <w:sz w:val="20"/>
                <w:szCs w:val="20"/>
                <w:lang w:val="en-US"/>
              </w:rPr>
              <w:t xml:space="preserve">VGA </w:t>
            </w:r>
            <w:r>
              <w:rPr>
                <w:sz w:val="20"/>
                <w:szCs w:val="20"/>
                <w:lang w:val="el-GR"/>
              </w:rPr>
              <w:t>θύρα</w:t>
            </w:r>
          </w:p>
        </w:tc>
        <w:tc>
          <w:tcPr>
            <w:tcW w:w="1420" w:type="dxa"/>
          </w:tcPr>
          <w:p w14:paraId="6CEC5A06" w14:textId="3E133244" w:rsidR="00572620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424690E4" w14:textId="77777777" w:rsidR="00572620" w:rsidRPr="00DA6EE8" w:rsidRDefault="00572620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28314648" w14:textId="77777777" w:rsidR="00572620" w:rsidRPr="00DA6EE8" w:rsidRDefault="00572620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72620" w:rsidRPr="00DA6EE8" w14:paraId="42F57AFC" w14:textId="77777777" w:rsidTr="00232F5B">
        <w:tc>
          <w:tcPr>
            <w:tcW w:w="690" w:type="dxa"/>
          </w:tcPr>
          <w:p w14:paraId="4A075B0F" w14:textId="3658BD41" w:rsidR="00572620" w:rsidRDefault="00572620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1.19</w:t>
            </w:r>
          </w:p>
        </w:tc>
        <w:tc>
          <w:tcPr>
            <w:tcW w:w="4718" w:type="dxa"/>
          </w:tcPr>
          <w:p w14:paraId="173D2538" w14:textId="0D5D0889" w:rsidR="00572620" w:rsidRPr="00572620" w:rsidRDefault="00572620" w:rsidP="005D446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l-GR"/>
              </w:rPr>
              <w:t xml:space="preserve">Δύο (2) </w:t>
            </w:r>
            <w:r>
              <w:rPr>
                <w:sz w:val="20"/>
                <w:szCs w:val="20"/>
                <w:lang w:val="en-US"/>
              </w:rPr>
              <w:t xml:space="preserve">USB </w:t>
            </w:r>
            <w:r>
              <w:rPr>
                <w:sz w:val="20"/>
                <w:szCs w:val="20"/>
                <w:lang w:val="el-GR"/>
              </w:rPr>
              <w:t>3.0 θύρες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20" w:type="dxa"/>
          </w:tcPr>
          <w:p w14:paraId="1FC995DC" w14:textId="017C2EB4" w:rsidR="00572620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1386DB76" w14:textId="77777777" w:rsidR="00572620" w:rsidRPr="00DA6EE8" w:rsidRDefault="00572620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379DFCBC" w14:textId="77777777" w:rsidR="00572620" w:rsidRPr="00DA6EE8" w:rsidRDefault="00572620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EB3857" w:rsidRPr="00EB3857" w14:paraId="1C2C33EF" w14:textId="77777777" w:rsidTr="00232F5B">
        <w:tc>
          <w:tcPr>
            <w:tcW w:w="690" w:type="dxa"/>
          </w:tcPr>
          <w:p w14:paraId="57FD7286" w14:textId="79BF7213" w:rsid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1.20</w:t>
            </w:r>
          </w:p>
        </w:tc>
        <w:tc>
          <w:tcPr>
            <w:tcW w:w="4718" w:type="dxa"/>
          </w:tcPr>
          <w:p w14:paraId="311F6F99" w14:textId="07D26D30" w:rsidR="00EB3857" w:rsidRP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EB3857">
              <w:rPr>
                <w:sz w:val="20"/>
                <w:szCs w:val="20"/>
                <w:lang w:val="el-GR"/>
              </w:rPr>
              <w:t xml:space="preserve">Δυνατότητα υποστήριξης τουλάχιστον δύο (2)  εσωτερικών θυρών επέκτασης τεχνολογίας  </w:t>
            </w:r>
            <w:r w:rsidRPr="00EB3857">
              <w:rPr>
                <w:sz w:val="20"/>
                <w:szCs w:val="20"/>
              </w:rPr>
              <w:t>PCIe</w:t>
            </w:r>
            <w:r w:rsidRPr="00EB3857">
              <w:rPr>
                <w:sz w:val="20"/>
                <w:szCs w:val="20"/>
                <w:lang w:val="el-GR"/>
              </w:rPr>
              <w:t xml:space="preserve"> 5.0 </w:t>
            </w:r>
            <w:r w:rsidRPr="00EB3857">
              <w:rPr>
                <w:sz w:val="20"/>
                <w:szCs w:val="20"/>
              </w:rPr>
              <w:t>FHHL</w:t>
            </w:r>
          </w:p>
        </w:tc>
        <w:tc>
          <w:tcPr>
            <w:tcW w:w="1420" w:type="dxa"/>
          </w:tcPr>
          <w:p w14:paraId="1E091029" w14:textId="14185442" w:rsid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5CBDA49F" w14:textId="77777777" w:rsidR="00EB3857" w:rsidRP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649" w:type="dxa"/>
          </w:tcPr>
          <w:p w14:paraId="72615CA6" w14:textId="77777777" w:rsidR="00EB3857" w:rsidRP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EB3857" w:rsidRPr="00EB3857" w14:paraId="0CD67C5A" w14:textId="77777777" w:rsidTr="00232F5B">
        <w:tc>
          <w:tcPr>
            <w:tcW w:w="690" w:type="dxa"/>
          </w:tcPr>
          <w:p w14:paraId="35C01D8C" w14:textId="7D59D16F" w:rsid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1.21</w:t>
            </w:r>
          </w:p>
        </w:tc>
        <w:tc>
          <w:tcPr>
            <w:tcW w:w="4718" w:type="dxa"/>
          </w:tcPr>
          <w:p w14:paraId="263A47AC" w14:textId="07049406" w:rsidR="00EB3857" w:rsidRP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EB3857">
              <w:rPr>
                <w:sz w:val="20"/>
                <w:szCs w:val="20"/>
                <w:lang w:val="el-GR"/>
              </w:rPr>
              <w:t xml:space="preserve">Δυνατότητα υποστήριξης τουλάχιστον δύο (2)  εσωτερικών θυρών επέκτασης τεχνολογίας  </w:t>
            </w:r>
            <w:r w:rsidRPr="00EB3857">
              <w:rPr>
                <w:sz w:val="20"/>
                <w:szCs w:val="20"/>
              </w:rPr>
              <w:t>PCIe</w:t>
            </w:r>
            <w:r w:rsidRPr="00EB3857">
              <w:rPr>
                <w:sz w:val="20"/>
                <w:szCs w:val="20"/>
                <w:lang w:val="el-GR"/>
              </w:rPr>
              <w:t xml:space="preserve"> 5.0. </w:t>
            </w:r>
            <w:r w:rsidRPr="00EB3857">
              <w:rPr>
                <w:sz w:val="20"/>
                <w:szCs w:val="20"/>
              </w:rPr>
              <w:t>ΑΙΟΜ</w:t>
            </w:r>
          </w:p>
        </w:tc>
        <w:tc>
          <w:tcPr>
            <w:tcW w:w="1420" w:type="dxa"/>
          </w:tcPr>
          <w:p w14:paraId="24DC53B9" w14:textId="7A0DBF3F" w:rsid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3384A990" w14:textId="77777777" w:rsidR="00EB3857" w:rsidRP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649" w:type="dxa"/>
          </w:tcPr>
          <w:p w14:paraId="0369CC7D" w14:textId="77777777" w:rsidR="00EB3857" w:rsidRP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EB3857" w:rsidRPr="00EB3857" w14:paraId="56087D51" w14:textId="77777777" w:rsidTr="00232F5B">
        <w:tc>
          <w:tcPr>
            <w:tcW w:w="690" w:type="dxa"/>
          </w:tcPr>
          <w:p w14:paraId="1C23D9CB" w14:textId="09C3C92A" w:rsid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1.22</w:t>
            </w:r>
          </w:p>
        </w:tc>
        <w:tc>
          <w:tcPr>
            <w:tcW w:w="4718" w:type="dxa"/>
          </w:tcPr>
          <w:p w14:paraId="266713EB" w14:textId="2F1F681B" w:rsidR="00EB3857" w:rsidRP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EB3857">
              <w:rPr>
                <w:sz w:val="20"/>
                <w:szCs w:val="20"/>
              </w:rPr>
              <w:t>Δυν</w:t>
            </w:r>
            <w:proofErr w:type="spellEnd"/>
            <w:r w:rsidRPr="00EB3857">
              <w:rPr>
                <w:sz w:val="20"/>
                <w:szCs w:val="20"/>
              </w:rPr>
              <w:t>ατότητα</w:t>
            </w:r>
            <w:r w:rsidRPr="00EB3857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B3857">
              <w:rPr>
                <w:sz w:val="20"/>
                <w:szCs w:val="20"/>
              </w:rPr>
              <w:t>γι</w:t>
            </w:r>
            <w:proofErr w:type="spellEnd"/>
            <w:r w:rsidRPr="00EB3857">
              <w:rPr>
                <w:sz w:val="20"/>
                <w:szCs w:val="20"/>
              </w:rPr>
              <w:t>α</w:t>
            </w:r>
            <w:r w:rsidRPr="00EB3857">
              <w:rPr>
                <w:sz w:val="20"/>
                <w:szCs w:val="20"/>
                <w:lang w:val="en-US"/>
              </w:rPr>
              <w:t xml:space="preserve"> TPM 2.0 (trusted </w:t>
            </w:r>
            <w:proofErr w:type="gramStart"/>
            <w:r w:rsidRPr="00EB3857">
              <w:rPr>
                <w:sz w:val="20"/>
                <w:szCs w:val="20"/>
                <w:lang w:val="en-US"/>
              </w:rPr>
              <w:t>platform  module</w:t>
            </w:r>
            <w:proofErr w:type="gramEnd"/>
            <w:r w:rsidRPr="00EB3857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20" w:type="dxa"/>
          </w:tcPr>
          <w:p w14:paraId="5B73E9AC" w14:textId="7C6ED848" w:rsidR="00EB3857" w:rsidRP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08D85A62" w14:textId="77777777" w:rsidR="00EB3857" w:rsidRP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49" w:type="dxa"/>
          </w:tcPr>
          <w:p w14:paraId="6F100E7B" w14:textId="77777777" w:rsidR="00EB3857" w:rsidRP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EB3857" w:rsidRPr="00EB3857" w14:paraId="09647E32" w14:textId="77777777" w:rsidTr="00232F5B">
        <w:tc>
          <w:tcPr>
            <w:tcW w:w="690" w:type="dxa"/>
          </w:tcPr>
          <w:p w14:paraId="097ED88C" w14:textId="177AA11B" w:rsid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1.23</w:t>
            </w:r>
          </w:p>
        </w:tc>
        <w:tc>
          <w:tcPr>
            <w:tcW w:w="4718" w:type="dxa"/>
          </w:tcPr>
          <w:p w14:paraId="62462908" w14:textId="07A6A693" w:rsidR="00EB3857" w:rsidRPr="00DC394C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</w:rPr>
            </w:pPr>
            <w:proofErr w:type="spellStart"/>
            <w:r w:rsidRPr="00DC394C">
              <w:rPr>
                <w:sz w:val="20"/>
                <w:szCs w:val="20"/>
              </w:rPr>
              <w:t>Δυν</w:t>
            </w:r>
            <w:proofErr w:type="spellEnd"/>
            <w:r w:rsidRPr="00DC394C">
              <w:rPr>
                <w:sz w:val="20"/>
                <w:szCs w:val="20"/>
              </w:rPr>
              <w:t xml:space="preserve">ατότητα </w:t>
            </w:r>
            <w:proofErr w:type="spellStart"/>
            <w:r w:rsidRPr="00DC394C">
              <w:rPr>
                <w:sz w:val="20"/>
                <w:szCs w:val="20"/>
              </w:rPr>
              <w:t>γι</w:t>
            </w:r>
            <w:proofErr w:type="spellEnd"/>
            <w:r w:rsidRPr="00DC394C">
              <w:rPr>
                <w:sz w:val="20"/>
                <w:szCs w:val="20"/>
              </w:rPr>
              <w:t>α υπ</w:t>
            </w:r>
            <w:proofErr w:type="spellStart"/>
            <w:r w:rsidRPr="00DC394C">
              <w:rPr>
                <w:sz w:val="20"/>
                <w:szCs w:val="20"/>
              </w:rPr>
              <w:t>οστήριξη</w:t>
            </w:r>
            <w:proofErr w:type="spellEnd"/>
            <w:r w:rsidRPr="00DC394C">
              <w:rPr>
                <w:sz w:val="20"/>
                <w:szCs w:val="20"/>
              </w:rPr>
              <w:t xml:space="preserve"> Sata RAID 0/1/5/10 support, NVME RAID 0/1/5/10 support</w:t>
            </w:r>
          </w:p>
        </w:tc>
        <w:tc>
          <w:tcPr>
            <w:tcW w:w="1420" w:type="dxa"/>
          </w:tcPr>
          <w:p w14:paraId="38A0FE42" w14:textId="436C40DC" w:rsidR="00EB3857" w:rsidRP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13470877" w14:textId="77777777" w:rsidR="00EB3857" w:rsidRP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49" w:type="dxa"/>
          </w:tcPr>
          <w:p w14:paraId="271C7295" w14:textId="77777777" w:rsidR="00EB3857" w:rsidRPr="00EB3857" w:rsidRDefault="00EB3857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573674" w:rsidRPr="005F1009" w14:paraId="4D53511F" w14:textId="77777777" w:rsidTr="00232F5B">
        <w:tc>
          <w:tcPr>
            <w:tcW w:w="690" w:type="dxa"/>
          </w:tcPr>
          <w:p w14:paraId="067DEF34" w14:textId="2DE1C558" w:rsidR="00573674" w:rsidRDefault="00573674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1.24</w:t>
            </w:r>
          </w:p>
        </w:tc>
        <w:tc>
          <w:tcPr>
            <w:tcW w:w="4718" w:type="dxa"/>
          </w:tcPr>
          <w:p w14:paraId="284E4A66" w14:textId="7929C35D" w:rsidR="00573674" w:rsidRPr="00434A8F" w:rsidRDefault="005F1009" w:rsidP="005D446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5F1009">
              <w:rPr>
                <w:sz w:val="20"/>
                <w:szCs w:val="20"/>
                <w:lang w:val="el-GR"/>
              </w:rPr>
              <w:t xml:space="preserve">Δυνατότητα για υποστήριξη τουλάχιστον  τεσσάρων (4) θέσεων δίσκων τεχνολογίας </w:t>
            </w:r>
            <w:r w:rsidRPr="005F1009">
              <w:rPr>
                <w:sz w:val="20"/>
                <w:szCs w:val="20"/>
              </w:rPr>
              <w:t>Hot</w:t>
            </w:r>
            <w:r w:rsidRPr="005F1009">
              <w:rPr>
                <w:sz w:val="20"/>
                <w:szCs w:val="20"/>
                <w:lang w:val="el-GR"/>
              </w:rPr>
              <w:t xml:space="preserve">  </w:t>
            </w:r>
            <w:r w:rsidRPr="005F1009">
              <w:rPr>
                <w:sz w:val="20"/>
                <w:szCs w:val="20"/>
              </w:rPr>
              <w:t>Plug</w:t>
            </w:r>
            <w:r w:rsidRPr="005F1009">
              <w:rPr>
                <w:sz w:val="20"/>
                <w:szCs w:val="20"/>
                <w:lang w:val="el-GR"/>
              </w:rPr>
              <w:t xml:space="preserve"> 3.5”</w:t>
            </w:r>
          </w:p>
        </w:tc>
        <w:tc>
          <w:tcPr>
            <w:tcW w:w="1420" w:type="dxa"/>
          </w:tcPr>
          <w:p w14:paraId="5E8900D9" w14:textId="12680999" w:rsidR="00573674" w:rsidRDefault="005F1009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48F25DD9" w14:textId="77777777" w:rsidR="00573674" w:rsidRPr="005F1009" w:rsidRDefault="00573674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649" w:type="dxa"/>
          </w:tcPr>
          <w:p w14:paraId="15071F95" w14:textId="77777777" w:rsidR="00573674" w:rsidRPr="005F1009" w:rsidRDefault="00573674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434A8F" w:rsidRPr="005F1009" w14:paraId="2720A68F" w14:textId="77777777" w:rsidTr="00232F5B">
        <w:tc>
          <w:tcPr>
            <w:tcW w:w="690" w:type="dxa"/>
          </w:tcPr>
          <w:p w14:paraId="214EE8DA" w14:textId="5E1ECD8A" w:rsidR="00434A8F" w:rsidRDefault="00434A8F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1.25</w:t>
            </w:r>
          </w:p>
        </w:tc>
        <w:tc>
          <w:tcPr>
            <w:tcW w:w="4718" w:type="dxa"/>
          </w:tcPr>
          <w:p w14:paraId="6B47BD4C" w14:textId="1CBD8196" w:rsidR="00434A8F" w:rsidRPr="00434A8F" w:rsidRDefault="00434A8F" w:rsidP="005D446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434A8F">
              <w:rPr>
                <w:sz w:val="20"/>
                <w:szCs w:val="20"/>
                <w:lang w:val="el-GR"/>
              </w:rPr>
              <w:t>Οι δίσκοι διαθέτουν  μηχανισμό προειδοποίησης με ενδεικτική  λυχνία για μη αφαίρεση του λάθος δίσκου  σε περίπτωση βλάβης.</w:t>
            </w:r>
          </w:p>
        </w:tc>
        <w:tc>
          <w:tcPr>
            <w:tcW w:w="1420" w:type="dxa"/>
          </w:tcPr>
          <w:p w14:paraId="3A35FF1A" w14:textId="5E684518" w:rsidR="00434A8F" w:rsidRDefault="00434A8F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448850E7" w14:textId="77777777" w:rsidR="00434A8F" w:rsidRPr="005F1009" w:rsidRDefault="00434A8F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649" w:type="dxa"/>
          </w:tcPr>
          <w:p w14:paraId="3C947A32" w14:textId="77777777" w:rsidR="00434A8F" w:rsidRPr="005F1009" w:rsidRDefault="00434A8F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D50B35" w:rsidRPr="005F1009" w14:paraId="445C3462" w14:textId="77777777" w:rsidTr="00232F5B">
        <w:tc>
          <w:tcPr>
            <w:tcW w:w="690" w:type="dxa"/>
          </w:tcPr>
          <w:p w14:paraId="4F999914" w14:textId="2BF3F3C4" w:rsidR="00D50B35" w:rsidRDefault="00D50B35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1.26</w:t>
            </w:r>
          </w:p>
        </w:tc>
        <w:tc>
          <w:tcPr>
            <w:tcW w:w="4718" w:type="dxa"/>
          </w:tcPr>
          <w:p w14:paraId="52926F74" w14:textId="683CB844" w:rsidR="00D50B35" w:rsidRPr="00E45C76" w:rsidRDefault="00BA4CBD" w:rsidP="005D446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Δύο (2)</w:t>
            </w:r>
            <w:r w:rsidR="00E45C76" w:rsidRPr="00E45C76">
              <w:rPr>
                <w:sz w:val="20"/>
                <w:szCs w:val="20"/>
                <w:lang w:val="el-GR"/>
              </w:rPr>
              <w:t xml:space="preserve"> δίσκοι </w:t>
            </w:r>
            <w:r w:rsidR="00E45C76" w:rsidRPr="00E45C76">
              <w:rPr>
                <w:sz w:val="20"/>
                <w:szCs w:val="20"/>
              </w:rPr>
              <w:t>M</w:t>
            </w:r>
            <w:r w:rsidR="00E45C76" w:rsidRPr="00E45C76">
              <w:rPr>
                <w:sz w:val="20"/>
                <w:szCs w:val="20"/>
                <w:lang w:val="el-GR"/>
              </w:rPr>
              <w:t xml:space="preserve">.2 χωρητικότητας ≥ 960 </w:t>
            </w:r>
            <w:r w:rsidR="00E45C76" w:rsidRPr="00E45C76">
              <w:rPr>
                <w:sz w:val="20"/>
                <w:szCs w:val="20"/>
              </w:rPr>
              <w:t>GB</w:t>
            </w:r>
            <w:r w:rsidR="00E45C76" w:rsidRPr="00E45C76">
              <w:rPr>
                <w:sz w:val="20"/>
                <w:szCs w:val="20"/>
                <w:lang w:val="el-GR"/>
              </w:rPr>
              <w:t xml:space="preserve"> έκαστος, τεχνολογίας </w:t>
            </w:r>
            <w:r w:rsidR="00E45C76" w:rsidRPr="00E45C76">
              <w:rPr>
                <w:sz w:val="20"/>
                <w:szCs w:val="20"/>
              </w:rPr>
              <w:t>NVME</w:t>
            </w:r>
          </w:p>
        </w:tc>
        <w:tc>
          <w:tcPr>
            <w:tcW w:w="1420" w:type="dxa"/>
          </w:tcPr>
          <w:p w14:paraId="56CA9127" w14:textId="03F9C51A" w:rsidR="00D50B35" w:rsidRDefault="00E45C76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342F611B" w14:textId="77777777" w:rsidR="00D50B35" w:rsidRPr="005F1009" w:rsidRDefault="00D50B35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649" w:type="dxa"/>
          </w:tcPr>
          <w:p w14:paraId="18AD1DC8" w14:textId="77777777" w:rsidR="00D50B35" w:rsidRPr="005F1009" w:rsidRDefault="00D50B35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D45503" w:rsidRPr="005F1009" w14:paraId="606DB1C8" w14:textId="77777777" w:rsidTr="00232F5B">
        <w:tc>
          <w:tcPr>
            <w:tcW w:w="690" w:type="dxa"/>
          </w:tcPr>
          <w:p w14:paraId="2DFFF550" w14:textId="1F340441" w:rsidR="00D45503" w:rsidRDefault="00D45503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1.27</w:t>
            </w:r>
          </w:p>
        </w:tc>
        <w:tc>
          <w:tcPr>
            <w:tcW w:w="4718" w:type="dxa"/>
          </w:tcPr>
          <w:p w14:paraId="4F72DCA0" w14:textId="7959C4BC" w:rsidR="00D45503" w:rsidRPr="005C2EB5" w:rsidRDefault="005C2EB5" w:rsidP="005D446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5C2EB5">
              <w:rPr>
                <w:sz w:val="20"/>
                <w:szCs w:val="20"/>
                <w:lang w:val="el-GR"/>
              </w:rPr>
              <w:t>Δύο</w:t>
            </w:r>
            <w:r w:rsidR="00BA4CBD">
              <w:rPr>
                <w:sz w:val="20"/>
                <w:szCs w:val="20"/>
                <w:lang w:val="el-GR"/>
              </w:rPr>
              <w:t xml:space="preserve"> (2)</w:t>
            </w:r>
            <w:r w:rsidRPr="005C2EB5">
              <w:rPr>
                <w:sz w:val="20"/>
                <w:szCs w:val="20"/>
                <w:lang w:val="el-GR"/>
              </w:rPr>
              <w:t xml:space="preserve"> τροφοδοτικά εγκατεστημένα για  λόγους υψηλής διαθεσιμότητας (</w:t>
            </w:r>
            <w:r w:rsidRPr="005C2EB5">
              <w:rPr>
                <w:sz w:val="20"/>
                <w:szCs w:val="20"/>
              </w:rPr>
              <w:t>redundancy</w:t>
            </w:r>
            <w:r w:rsidRPr="005C2EB5">
              <w:rPr>
                <w:sz w:val="20"/>
                <w:szCs w:val="20"/>
                <w:lang w:val="el-GR"/>
              </w:rPr>
              <w:t>) ≥860</w:t>
            </w:r>
            <w:r w:rsidRPr="005C2EB5">
              <w:rPr>
                <w:sz w:val="20"/>
                <w:szCs w:val="20"/>
              </w:rPr>
              <w:t>Watt</w:t>
            </w:r>
            <w:r w:rsidRPr="005C2EB5">
              <w:rPr>
                <w:sz w:val="20"/>
                <w:szCs w:val="20"/>
                <w:lang w:val="el-GR"/>
              </w:rPr>
              <w:t xml:space="preserve"> </w:t>
            </w:r>
            <w:r w:rsidRPr="005C2EB5">
              <w:rPr>
                <w:sz w:val="20"/>
                <w:szCs w:val="20"/>
              </w:rPr>
              <w:t>Titanium</w:t>
            </w:r>
            <w:r w:rsidRPr="005C2EB5">
              <w:rPr>
                <w:sz w:val="20"/>
                <w:szCs w:val="20"/>
                <w:lang w:val="el-GR"/>
              </w:rPr>
              <w:t xml:space="preserve"> </w:t>
            </w:r>
            <w:r w:rsidRPr="005C2EB5">
              <w:rPr>
                <w:sz w:val="20"/>
                <w:szCs w:val="20"/>
              </w:rPr>
              <w:t>Level</w:t>
            </w:r>
            <w:r w:rsidRPr="005C2EB5">
              <w:rPr>
                <w:sz w:val="20"/>
                <w:szCs w:val="20"/>
                <w:lang w:val="el-GR"/>
              </w:rPr>
              <w:t xml:space="preserve"> (96%)</w:t>
            </w:r>
          </w:p>
        </w:tc>
        <w:tc>
          <w:tcPr>
            <w:tcW w:w="1420" w:type="dxa"/>
          </w:tcPr>
          <w:p w14:paraId="0486B973" w14:textId="06E15135" w:rsidR="00D45503" w:rsidRDefault="00D45503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3F8523A7" w14:textId="77777777" w:rsidR="00D45503" w:rsidRPr="005F1009" w:rsidRDefault="00D45503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649" w:type="dxa"/>
          </w:tcPr>
          <w:p w14:paraId="71B5A451" w14:textId="77777777" w:rsidR="00D45503" w:rsidRPr="005F1009" w:rsidRDefault="00D45503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D45503" w:rsidRPr="005F1009" w14:paraId="682052E1" w14:textId="77777777" w:rsidTr="00232F5B">
        <w:tc>
          <w:tcPr>
            <w:tcW w:w="690" w:type="dxa"/>
          </w:tcPr>
          <w:p w14:paraId="36757DD4" w14:textId="01CA235C" w:rsidR="00D45503" w:rsidRDefault="00D45503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1.28</w:t>
            </w:r>
          </w:p>
        </w:tc>
        <w:tc>
          <w:tcPr>
            <w:tcW w:w="4718" w:type="dxa"/>
          </w:tcPr>
          <w:p w14:paraId="5468FCC4" w14:textId="7AD2A1F1" w:rsidR="00D45503" w:rsidRPr="005C2EB5" w:rsidRDefault="005C2EB5" w:rsidP="005D446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5C2EB5">
              <w:rPr>
                <w:sz w:val="20"/>
                <w:szCs w:val="20"/>
                <w:lang w:val="el-GR"/>
              </w:rPr>
              <w:t xml:space="preserve">Ο εξυπηρετητής υποστηρίζει  τις παρακάτω τεχνολογίες ασφαλείας </w:t>
            </w:r>
            <w:r w:rsidRPr="005C2EB5">
              <w:rPr>
                <w:sz w:val="20"/>
                <w:szCs w:val="20"/>
              </w:rPr>
              <w:t>Administrator</w:t>
            </w:r>
            <w:r w:rsidRPr="005C2EB5">
              <w:rPr>
                <w:sz w:val="20"/>
                <w:szCs w:val="20"/>
                <w:lang w:val="el-GR"/>
              </w:rPr>
              <w:t>'</w:t>
            </w:r>
            <w:r w:rsidRPr="005C2EB5">
              <w:rPr>
                <w:sz w:val="20"/>
                <w:szCs w:val="20"/>
              </w:rPr>
              <w:t>s</w:t>
            </w:r>
            <w:r w:rsidRPr="005C2EB5">
              <w:rPr>
                <w:sz w:val="20"/>
                <w:szCs w:val="20"/>
                <w:lang w:val="el-GR"/>
              </w:rPr>
              <w:t xml:space="preserve"> </w:t>
            </w:r>
            <w:r w:rsidRPr="005C2EB5">
              <w:rPr>
                <w:sz w:val="20"/>
                <w:szCs w:val="20"/>
              </w:rPr>
              <w:t>password</w:t>
            </w:r>
            <w:r w:rsidRPr="005C2EB5">
              <w:rPr>
                <w:sz w:val="20"/>
                <w:szCs w:val="20"/>
                <w:lang w:val="el-GR"/>
              </w:rPr>
              <w:t xml:space="preserve">, </w:t>
            </w:r>
            <w:r w:rsidRPr="005C2EB5">
              <w:rPr>
                <w:sz w:val="20"/>
                <w:szCs w:val="20"/>
              </w:rPr>
              <w:t>UEFI</w:t>
            </w:r>
            <w:r w:rsidRPr="005C2EB5">
              <w:rPr>
                <w:sz w:val="20"/>
                <w:szCs w:val="20"/>
                <w:lang w:val="el-GR"/>
              </w:rPr>
              <w:t xml:space="preserve">, </w:t>
            </w:r>
            <w:r w:rsidRPr="005C2EB5">
              <w:rPr>
                <w:sz w:val="20"/>
                <w:szCs w:val="20"/>
              </w:rPr>
              <w:t>TPM</w:t>
            </w:r>
            <w:r w:rsidRPr="005C2EB5">
              <w:rPr>
                <w:sz w:val="20"/>
                <w:szCs w:val="20"/>
                <w:lang w:val="el-GR"/>
              </w:rPr>
              <w:t xml:space="preserve"> 1.2, </w:t>
            </w:r>
            <w:r w:rsidRPr="005C2EB5">
              <w:rPr>
                <w:sz w:val="20"/>
                <w:szCs w:val="20"/>
              </w:rPr>
              <w:t>TPM</w:t>
            </w:r>
            <w:r w:rsidRPr="005C2EB5">
              <w:rPr>
                <w:sz w:val="20"/>
                <w:szCs w:val="20"/>
                <w:lang w:val="el-GR"/>
              </w:rPr>
              <w:t xml:space="preserve"> 2.0</w:t>
            </w:r>
          </w:p>
        </w:tc>
        <w:tc>
          <w:tcPr>
            <w:tcW w:w="1420" w:type="dxa"/>
          </w:tcPr>
          <w:p w14:paraId="5AB5C15F" w14:textId="2B151832" w:rsidR="00D45503" w:rsidRDefault="00D45503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09C82F02" w14:textId="77777777" w:rsidR="00D45503" w:rsidRPr="005F1009" w:rsidRDefault="00D45503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649" w:type="dxa"/>
          </w:tcPr>
          <w:p w14:paraId="5FC01CDE" w14:textId="77777777" w:rsidR="00D45503" w:rsidRPr="005F1009" w:rsidRDefault="00D45503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D45503" w:rsidRPr="005F1009" w14:paraId="15250BD8" w14:textId="77777777" w:rsidTr="00232F5B">
        <w:tc>
          <w:tcPr>
            <w:tcW w:w="690" w:type="dxa"/>
          </w:tcPr>
          <w:p w14:paraId="3B84EFC1" w14:textId="6C0B7789" w:rsidR="00D45503" w:rsidRDefault="00D45503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1.29</w:t>
            </w:r>
          </w:p>
        </w:tc>
        <w:tc>
          <w:tcPr>
            <w:tcW w:w="4718" w:type="dxa"/>
          </w:tcPr>
          <w:p w14:paraId="75EE840B" w14:textId="3061682F" w:rsidR="00D45503" w:rsidRPr="005C2EB5" w:rsidRDefault="005C2EB5" w:rsidP="005D446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5C2EB5">
              <w:rPr>
                <w:sz w:val="20"/>
                <w:szCs w:val="20"/>
                <w:lang w:val="el-GR"/>
              </w:rPr>
              <w:t xml:space="preserve">Ο εξυπηρετητής συμμορφώνεται με τα Βιομηχανικά  πρότυπα </w:t>
            </w:r>
            <w:r w:rsidRPr="005C2EB5">
              <w:rPr>
                <w:sz w:val="20"/>
                <w:szCs w:val="20"/>
                <w:lang w:val="en-US"/>
              </w:rPr>
              <w:t>ACPI</w:t>
            </w:r>
            <w:r w:rsidRPr="005C2EB5">
              <w:rPr>
                <w:sz w:val="20"/>
                <w:szCs w:val="20"/>
                <w:lang w:val="el-GR"/>
              </w:rPr>
              <w:t xml:space="preserve"> 6.4 </w:t>
            </w:r>
            <w:r w:rsidRPr="005C2EB5">
              <w:rPr>
                <w:sz w:val="20"/>
                <w:szCs w:val="20"/>
                <w:lang w:val="en-US"/>
              </w:rPr>
              <w:t>Compliant</w:t>
            </w:r>
            <w:r w:rsidRPr="005C2EB5">
              <w:rPr>
                <w:sz w:val="20"/>
                <w:szCs w:val="20"/>
                <w:lang w:val="el-GR"/>
              </w:rPr>
              <w:t xml:space="preserve"> </w:t>
            </w:r>
            <w:r w:rsidRPr="005C2EB5">
              <w:rPr>
                <w:sz w:val="20"/>
                <w:szCs w:val="20"/>
                <w:lang w:val="en-US"/>
              </w:rPr>
              <w:t>SMBIOS</w:t>
            </w:r>
            <w:r w:rsidRPr="005C2EB5">
              <w:rPr>
                <w:sz w:val="20"/>
                <w:szCs w:val="20"/>
                <w:lang w:val="el-GR"/>
              </w:rPr>
              <w:t xml:space="preserve"> 2.8/3.5, </w:t>
            </w:r>
            <w:r w:rsidRPr="005C2EB5">
              <w:rPr>
                <w:sz w:val="20"/>
                <w:szCs w:val="20"/>
                <w:lang w:val="en-US"/>
              </w:rPr>
              <w:t>PCIe</w:t>
            </w:r>
            <w:r w:rsidRPr="005C2EB5">
              <w:rPr>
                <w:sz w:val="20"/>
                <w:szCs w:val="20"/>
                <w:lang w:val="el-GR"/>
              </w:rPr>
              <w:t xml:space="preserve"> 5.0 </w:t>
            </w:r>
            <w:r w:rsidRPr="005C2EB5">
              <w:rPr>
                <w:sz w:val="20"/>
                <w:szCs w:val="20"/>
                <w:lang w:val="en-US"/>
              </w:rPr>
              <w:t>Compliant</w:t>
            </w:r>
            <w:r w:rsidRPr="005C2EB5">
              <w:rPr>
                <w:sz w:val="20"/>
                <w:szCs w:val="20"/>
                <w:lang w:val="el-GR"/>
              </w:rPr>
              <w:t xml:space="preserve">, </w:t>
            </w:r>
            <w:r w:rsidRPr="005C2EB5">
              <w:rPr>
                <w:sz w:val="20"/>
                <w:szCs w:val="20"/>
                <w:lang w:val="en-US"/>
              </w:rPr>
              <w:t>PXE</w:t>
            </w:r>
            <w:r w:rsidRPr="005C2EB5">
              <w:rPr>
                <w:sz w:val="20"/>
                <w:szCs w:val="20"/>
                <w:lang w:val="el-GR"/>
              </w:rPr>
              <w:t xml:space="preserve"> </w:t>
            </w:r>
            <w:r w:rsidRPr="005C2EB5">
              <w:rPr>
                <w:sz w:val="20"/>
                <w:szCs w:val="20"/>
                <w:lang w:val="en-US"/>
              </w:rPr>
              <w:t>Support</w:t>
            </w:r>
            <w:r w:rsidRPr="005C2EB5">
              <w:rPr>
                <w:sz w:val="20"/>
                <w:szCs w:val="20"/>
                <w:lang w:val="el-GR"/>
              </w:rPr>
              <w:t xml:space="preserve">, </w:t>
            </w:r>
            <w:r w:rsidRPr="005C2EB5">
              <w:rPr>
                <w:sz w:val="20"/>
                <w:szCs w:val="20"/>
                <w:lang w:val="en-US"/>
              </w:rPr>
              <w:t>USB</w:t>
            </w:r>
            <w:r w:rsidRPr="005C2EB5">
              <w:rPr>
                <w:sz w:val="20"/>
                <w:szCs w:val="20"/>
                <w:lang w:val="el-GR"/>
              </w:rPr>
              <w:t xml:space="preserve"> 3.0 </w:t>
            </w:r>
            <w:r w:rsidRPr="005C2EB5">
              <w:rPr>
                <w:sz w:val="20"/>
                <w:szCs w:val="20"/>
                <w:lang w:val="en-US"/>
              </w:rPr>
              <w:t>Support</w:t>
            </w:r>
            <w:r w:rsidRPr="005C2EB5">
              <w:rPr>
                <w:sz w:val="20"/>
                <w:szCs w:val="20"/>
                <w:lang w:val="el-GR"/>
              </w:rPr>
              <w:t xml:space="preserve">, </w:t>
            </w:r>
            <w:r w:rsidRPr="005C2EB5">
              <w:rPr>
                <w:sz w:val="20"/>
                <w:szCs w:val="20"/>
                <w:lang w:val="en-US"/>
              </w:rPr>
              <w:t>Redfish</w:t>
            </w:r>
            <w:r w:rsidRPr="005C2EB5">
              <w:rPr>
                <w:sz w:val="20"/>
                <w:szCs w:val="20"/>
                <w:lang w:val="el-GR"/>
              </w:rPr>
              <w:t xml:space="preserve"> </w:t>
            </w:r>
            <w:r w:rsidRPr="005C2EB5">
              <w:rPr>
                <w:sz w:val="20"/>
                <w:szCs w:val="20"/>
                <w:lang w:val="en-US"/>
              </w:rPr>
              <w:t>API</w:t>
            </w:r>
            <w:r w:rsidRPr="005C2EB5">
              <w:rPr>
                <w:sz w:val="20"/>
                <w:szCs w:val="20"/>
                <w:lang w:val="el-GR"/>
              </w:rPr>
              <w:t xml:space="preserve">, </w:t>
            </w:r>
            <w:r w:rsidRPr="005C2EB5">
              <w:rPr>
                <w:sz w:val="20"/>
                <w:szCs w:val="20"/>
                <w:lang w:val="en-US"/>
              </w:rPr>
              <w:t>UEFI</w:t>
            </w:r>
            <w:r w:rsidRPr="005C2EB5">
              <w:rPr>
                <w:sz w:val="20"/>
                <w:szCs w:val="20"/>
                <w:lang w:val="el-GR"/>
              </w:rPr>
              <w:t xml:space="preserve"> 2.8</w:t>
            </w:r>
          </w:p>
        </w:tc>
        <w:tc>
          <w:tcPr>
            <w:tcW w:w="1420" w:type="dxa"/>
          </w:tcPr>
          <w:p w14:paraId="5A4C9E65" w14:textId="63127242" w:rsidR="00D45503" w:rsidRDefault="00D45503" w:rsidP="005D446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48656108" w14:textId="77777777" w:rsidR="00D45503" w:rsidRPr="005F1009" w:rsidRDefault="00D45503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649" w:type="dxa"/>
          </w:tcPr>
          <w:p w14:paraId="74484FA9" w14:textId="77777777" w:rsidR="00D45503" w:rsidRPr="005F1009" w:rsidRDefault="00D45503" w:rsidP="005D446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C7127E" w:rsidRPr="005F1009" w14:paraId="1513A7AF" w14:textId="77777777" w:rsidTr="00232F5B">
        <w:tc>
          <w:tcPr>
            <w:tcW w:w="690" w:type="dxa"/>
          </w:tcPr>
          <w:p w14:paraId="1B5CCAE8" w14:textId="7310F5CA" w:rsidR="00C7127E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1.30</w:t>
            </w:r>
          </w:p>
        </w:tc>
        <w:tc>
          <w:tcPr>
            <w:tcW w:w="4718" w:type="dxa"/>
          </w:tcPr>
          <w:p w14:paraId="51E0F7BA" w14:textId="760F2A57" w:rsidR="00C7127E" w:rsidRPr="00C7127E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C7127E">
              <w:rPr>
                <w:sz w:val="20"/>
                <w:szCs w:val="20"/>
                <w:lang w:val="el-GR"/>
              </w:rPr>
              <w:t xml:space="preserve">Ενσωματωμένη διαχείριση (ελεγκτής) με  </w:t>
            </w:r>
            <w:r w:rsidRPr="00C7127E">
              <w:rPr>
                <w:sz w:val="20"/>
                <w:szCs w:val="20"/>
              </w:rPr>
              <w:t>Dedicated</w:t>
            </w:r>
            <w:r w:rsidRPr="00C7127E">
              <w:rPr>
                <w:sz w:val="20"/>
                <w:szCs w:val="20"/>
                <w:lang w:val="el-GR"/>
              </w:rPr>
              <w:t xml:space="preserve"> 1</w:t>
            </w:r>
            <w:r w:rsidRPr="00C7127E">
              <w:rPr>
                <w:sz w:val="20"/>
                <w:szCs w:val="20"/>
              </w:rPr>
              <w:t>Gb</w:t>
            </w:r>
            <w:r w:rsidRPr="00C7127E">
              <w:rPr>
                <w:sz w:val="20"/>
                <w:szCs w:val="20"/>
                <w:lang w:val="el-GR"/>
              </w:rPr>
              <w:t xml:space="preserve"> </w:t>
            </w:r>
            <w:r w:rsidRPr="00C7127E">
              <w:rPr>
                <w:sz w:val="20"/>
                <w:szCs w:val="20"/>
              </w:rPr>
              <w:t>NIC</w:t>
            </w:r>
            <w:r w:rsidRPr="00C7127E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420" w:type="dxa"/>
          </w:tcPr>
          <w:p w14:paraId="3E8C856B" w14:textId="55B64A95" w:rsidR="00C7127E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2FE73476" w14:textId="77777777" w:rsidR="00C7127E" w:rsidRPr="005F1009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649" w:type="dxa"/>
          </w:tcPr>
          <w:p w14:paraId="53D45D7F" w14:textId="77777777" w:rsidR="00C7127E" w:rsidRPr="005F1009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C7127E" w:rsidRPr="005F1009" w14:paraId="4E127D86" w14:textId="77777777" w:rsidTr="00232F5B">
        <w:tc>
          <w:tcPr>
            <w:tcW w:w="690" w:type="dxa"/>
          </w:tcPr>
          <w:p w14:paraId="19FAD3DE" w14:textId="28078AF0" w:rsidR="00C7127E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1.31</w:t>
            </w:r>
          </w:p>
        </w:tc>
        <w:tc>
          <w:tcPr>
            <w:tcW w:w="4718" w:type="dxa"/>
          </w:tcPr>
          <w:p w14:paraId="469EA14C" w14:textId="23E6996F" w:rsidR="00C7127E" w:rsidRPr="00C7127E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C7127E">
              <w:rPr>
                <w:sz w:val="20"/>
                <w:szCs w:val="20"/>
              </w:rPr>
              <w:t>O</w:t>
            </w:r>
            <w:r w:rsidRPr="00C7127E">
              <w:rPr>
                <w:sz w:val="20"/>
                <w:szCs w:val="20"/>
                <w:lang w:val="el-GR"/>
              </w:rPr>
              <w:t xml:space="preserve"> εξυπηρετητής διαθέτει ενσωματωμένο μηχανισμό </w:t>
            </w:r>
            <w:proofErr w:type="gramStart"/>
            <w:r w:rsidRPr="00C7127E">
              <w:rPr>
                <w:sz w:val="20"/>
                <w:szCs w:val="20"/>
                <w:lang w:val="el-GR"/>
              </w:rPr>
              <w:t>διαχείρισης  (</w:t>
            </w:r>
            <w:proofErr w:type="gramEnd"/>
            <w:r w:rsidRPr="00C7127E">
              <w:rPr>
                <w:sz w:val="20"/>
                <w:szCs w:val="20"/>
                <w:lang w:val="el-GR"/>
              </w:rPr>
              <w:t xml:space="preserve">ελεγκτή) και προειδοποίησης ο οποίος </w:t>
            </w:r>
            <w:proofErr w:type="gramStart"/>
            <w:r w:rsidRPr="00C7127E">
              <w:rPr>
                <w:sz w:val="20"/>
                <w:szCs w:val="20"/>
                <w:lang w:val="el-GR"/>
              </w:rPr>
              <w:t>να  είναι</w:t>
            </w:r>
            <w:proofErr w:type="gramEnd"/>
            <w:r w:rsidRPr="00C7127E">
              <w:rPr>
                <w:sz w:val="20"/>
                <w:szCs w:val="20"/>
                <w:lang w:val="el-GR"/>
              </w:rPr>
              <w:t xml:space="preserve"> </w:t>
            </w:r>
            <w:r w:rsidRPr="00C7127E">
              <w:rPr>
                <w:sz w:val="20"/>
                <w:szCs w:val="20"/>
              </w:rPr>
              <w:t>agentless</w:t>
            </w:r>
            <w:r w:rsidRPr="00C7127E">
              <w:rPr>
                <w:sz w:val="20"/>
                <w:szCs w:val="20"/>
                <w:lang w:val="el-GR"/>
              </w:rPr>
              <w:t xml:space="preserve"> και να λειτουργεί με </w:t>
            </w:r>
            <w:proofErr w:type="gramStart"/>
            <w:r w:rsidRPr="00C7127E">
              <w:rPr>
                <w:sz w:val="20"/>
                <w:szCs w:val="20"/>
                <w:lang w:val="el-GR"/>
              </w:rPr>
              <w:t>την  άμεση</w:t>
            </w:r>
            <w:proofErr w:type="gramEnd"/>
            <w:r w:rsidRPr="00C7127E">
              <w:rPr>
                <w:sz w:val="20"/>
                <w:szCs w:val="20"/>
                <w:lang w:val="el-GR"/>
              </w:rPr>
              <w:t xml:space="preserve"> σύνδεση του εξυπηρετητή </w:t>
            </w:r>
            <w:proofErr w:type="gramStart"/>
            <w:r w:rsidRPr="00C7127E">
              <w:rPr>
                <w:sz w:val="20"/>
                <w:szCs w:val="20"/>
                <w:lang w:val="el-GR"/>
              </w:rPr>
              <w:t>στο  δίκτυο</w:t>
            </w:r>
            <w:proofErr w:type="gramEnd"/>
            <w:r w:rsidRPr="00C7127E">
              <w:rPr>
                <w:sz w:val="20"/>
                <w:szCs w:val="20"/>
                <w:lang w:val="el-GR"/>
              </w:rPr>
              <w:t xml:space="preserve"> και στην τροφοδοσία.</w:t>
            </w:r>
          </w:p>
        </w:tc>
        <w:tc>
          <w:tcPr>
            <w:tcW w:w="1420" w:type="dxa"/>
          </w:tcPr>
          <w:p w14:paraId="4E9EBC8C" w14:textId="4D581297" w:rsidR="00C7127E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3AB41BD4" w14:textId="77777777" w:rsidR="00C7127E" w:rsidRPr="005F1009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649" w:type="dxa"/>
          </w:tcPr>
          <w:p w14:paraId="2A9C6D1B" w14:textId="77777777" w:rsidR="00C7127E" w:rsidRPr="005F1009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C7127E" w:rsidRPr="005F1009" w14:paraId="42138F96" w14:textId="77777777" w:rsidTr="00232F5B">
        <w:tc>
          <w:tcPr>
            <w:tcW w:w="690" w:type="dxa"/>
          </w:tcPr>
          <w:p w14:paraId="308F0424" w14:textId="71657113" w:rsidR="00C7127E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1.32</w:t>
            </w:r>
          </w:p>
        </w:tc>
        <w:tc>
          <w:tcPr>
            <w:tcW w:w="4718" w:type="dxa"/>
          </w:tcPr>
          <w:p w14:paraId="799EA92C" w14:textId="39D434C9" w:rsidR="00C7127E" w:rsidRPr="00C7127E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C7127E">
              <w:rPr>
                <w:sz w:val="20"/>
                <w:szCs w:val="20"/>
                <w:lang w:val="el-GR"/>
              </w:rPr>
              <w:t xml:space="preserve">Επικοινωνία με τον ελεγκτή μέσω </w:t>
            </w:r>
            <w:r w:rsidRPr="00C7127E">
              <w:rPr>
                <w:sz w:val="20"/>
                <w:szCs w:val="20"/>
                <w:lang w:val="en-US"/>
              </w:rPr>
              <w:t>IPMI</w:t>
            </w:r>
            <w:r w:rsidRPr="00C7127E">
              <w:rPr>
                <w:sz w:val="20"/>
                <w:szCs w:val="20"/>
                <w:lang w:val="el-GR"/>
              </w:rPr>
              <w:t xml:space="preserve">  </w:t>
            </w:r>
            <w:r w:rsidRPr="00C7127E">
              <w:rPr>
                <w:sz w:val="20"/>
                <w:szCs w:val="20"/>
                <w:lang w:val="en-US"/>
              </w:rPr>
              <w:t>over</w:t>
            </w:r>
            <w:r w:rsidRPr="00C7127E">
              <w:rPr>
                <w:sz w:val="20"/>
                <w:szCs w:val="20"/>
                <w:lang w:val="el-GR"/>
              </w:rPr>
              <w:t xml:space="preserve"> </w:t>
            </w:r>
            <w:r w:rsidRPr="00C7127E">
              <w:rPr>
                <w:sz w:val="20"/>
                <w:szCs w:val="20"/>
                <w:lang w:val="en-US"/>
              </w:rPr>
              <w:t>LAN</w:t>
            </w:r>
            <w:r w:rsidRPr="00C7127E">
              <w:rPr>
                <w:sz w:val="20"/>
                <w:szCs w:val="20"/>
                <w:lang w:val="el-GR"/>
              </w:rPr>
              <w:t xml:space="preserve">, </w:t>
            </w:r>
            <w:r w:rsidRPr="00C7127E">
              <w:rPr>
                <w:sz w:val="20"/>
                <w:szCs w:val="20"/>
                <w:lang w:val="en-US"/>
              </w:rPr>
              <w:t>SSH</w:t>
            </w:r>
            <w:r w:rsidRPr="00C7127E">
              <w:rPr>
                <w:sz w:val="20"/>
                <w:szCs w:val="20"/>
                <w:lang w:val="el-GR"/>
              </w:rPr>
              <w:t xml:space="preserve"> </w:t>
            </w:r>
            <w:r w:rsidRPr="00C7127E">
              <w:rPr>
                <w:sz w:val="20"/>
                <w:szCs w:val="20"/>
                <w:lang w:val="en-US"/>
              </w:rPr>
              <w:t>CLI</w:t>
            </w:r>
            <w:r w:rsidRPr="00C7127E">
              <w:rPr>
                <w:sz w:val="20"/>
                <w:szCs w:val="20"/>
                <w:lang w:val="el-GR"/>
              </w:rPr>
              <w:t xml:space="preserve">, </w:t>
            </w:r>
            <w:r w:rsidRPr="00C7127E">
              <w:rPr>
                <w:sz w:val="20"/>
                <w:szCs w:val="20"/>
                <w:lang w:val="en-US"/>
              </w:rPr>
              <w:t>Web</w:t>
            </w:r>
            <w:r w:rsidRPr="00C7127E">
              <w:rPr>
                <w:sz w:val="20"/>
                <w:szCs w:val="20"/>
                <w:lang w:val="el-GR"/>
              </w:rPr>
              <w:t xml:space="preserve"> </w:t>
            </w:r>
            <w:r w:rsidRPr="00C7127E">
              <w:rPr>
                <w:sz w:val="20"/>
                <w:szCs w:val="20"/>
                <w:lang w:val="en-US"/>
              </w:rPr>
              <w:t>GUI</w:t>
            </w:r>
            <w:r w:rsidRPr="00C7127E">
              <w:rPr>
                <w:sz w:val="20"/>
                <w:szCs w:val="20"/>
                <w:lang w:val="el-GR"/>
              </w:rPr>
              <w:t xml:space="preserve">,  </w:t>
            </w:r>
            <w:r w:rsidRPr="00C7127E">
              <w:rPr>
                <w:sz w:val="20"/>
                <w:szCs w:val="20"/>
                <w:lang w:val="en-US"/>
              </w:rPr>
              <w:t>Remote</w:t>
            </w:r>
            <w:r w:rsidRPr="00C7127E">
              <w:rPr>
                <w:sz w:val="20"/>
                <w:szCs w:val="20"/>
                <w:lang w:val="el-GR"/>
              </w:rPr>
              <w:t xml:space="preserve"> </w:t>
            </w:r>
            <w:r w:rsidRPr="00C7127E">
              <w:rPr>
                <w:sz w:val="20"/>
                <w:szCs w:val="20"/>
                <w:lang w:val="en-US"/>
              </w:rPr>
              <w:t>Syslog</w:t>
            </w:r>
            <w:r w:rsidRPr="00C7127E">
              <w:rPr>
                <w:sz w:val="20"/>
                <w:szCs w:val="20"/>
                <w:lang w:val="el-GR"/>
              </w:rPr>
              <w:t xml:space="preserve">, </w:t>
            </w:r>
            <w:r w:rsidRPr="00C7127E">
              <w:rPr>
                <w:sz w:val="20"/>
                <w:szCs w:val="20"/>
                <w:lang w:val="en-US"/>
              </w:rPr>
              <w:t>IPMI</w:t>
            </w:r>
            <w:r w:rsidRPr="00C7127E">
              <w:rPr>
                <w:sz w:val="20"/>
                <w:szCs w:val="20"/>
                <w:lang w:val="el-GR"/>
              </w:rPr>
              <w:t xml:space="preserve"> 2.0.</w:t>
            </w:r>
          </w:p>
        </w:tc>
        <w:tc>
          <w:tcPr>
            <w:tcW w:w="1420" w:type="dxa"/>
          </w:tcPr>
          <w:p w14:paraId="56CD03DB" w14:textId="46CE0A3D" w:rsidR="00C7127E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1219C09A" w14:textId="77777777" w:rsidR="00C7127E" w:rsidRPr="005F1009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649" w:type="dxa"/>
          </w:tcPr>
          <w:p w14:paraId="00FE97D6" w14:textId="77777777" w:rsidR="00C7127E" w:rsidRPr="005F1009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C7127E" w:rsidRPr="005F1009" w14:paraId="645DB39E" w14:textId="77777777" w:rsidTr="00232F5B">
        <w:tc>
          <w:tcPr>
            <w:tcW w:w="690" w:type="dxa"/>
          </w:tcPr>
          <w:p w14:paraId="292542E2" w14:textId="0D3C8EA4" w:rsidR="00C7127E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1.33</w:t>
            </w:r>
          </w:p>
        </w:tc>
        <w:tc>
          <w:tcPr>
            <w:tcW w:w="4718" w:type="dxa"/>
          </w:tcPr>
          <w:p w14:paraId="1583A1C2" w14:textId="064EC574" w:rsidR="00C7127E" w:rsidRPr="00FD4CCA" w:rsidRDefault="00FD4CCA" w:rsidP="00C7127E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FD4CCA">
              <w:rPr>
                <w:sz w:val="20"/>
                <w:szCs w:val="20"/>
                <w:lang w:val="el-GR"/>
              </w:rPr>
              <w:t>Υποστήριξη ενεργοποίησης/απενεργοποίησης του  συστήματος μέσω του περιβάλλοντος  διαχείρισης.</w:t>
            </w:r>
          </w:p>
        </w:tc>
        <w:tc>
          <w:tcPr>
            <w:tcW w:w="1420" w:type="dxa"/>
          </w:tcPr>
          <w:p w14:paraId="75E15827" w14:textId="696BA8C3" w:rsidR="00C7127E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60FFD7B6" w14:textId="77777777" w:rsidR="00C7127E" w:rsidRPr="005F1009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649" w:type="dxa"/>
          </w:tcPr>
          <w:p w14:paraId="52035195" w14:textId="77777777" w:rsidR="00C7127E" w:rsidRPr="005F1009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C7127E" w:rsidRPr="005F1009" w14:paraId="7ECC5B17" w14:textId="77777777" w:rsidTr="00232F5B">
        <w:tc>
          <w:tcPr>
            <w:tcW w:w="690" w:type="dxa"/>
          </w:tcPr>
          <w:p w14:paraId="4C42A794" w14:textId="2C36DE0E" w:rsidR="00C7127E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lastRenderedPageBreak/>
              <w:t>1.34</w:t>
            </w:r>
          </w:p>
        </w:tc>
        <w:tc>
          <w:tcPr>
            <w:tcW w:w="4718" w:type="dxa"/>
          </w:tcPr>
          <w:p w14:paraId="3423A664" w14:textId="6656E2F0" w:rsidR="00C7127E" w:rsidRPr="00FD4CCA" w:rsidRDefault="00BA4CBD" w:rsidP="00C7127E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Δ</w:t>
            </w:r>
            <w:r w:rsidR="00FD4CCA" w:rsidRPr="00FD4CCA">
              <w:rPr>
                <w:sz w:val="20"/>
                <w:szCs w:val="20"/>
                <w:lang w:val="el-GR"/>
              </w:rPr>
              <w:t xml:space="preserve">υνατότητα για </w:t>
            </w:r>
            <w:r w:rsidR="00FD4CCA" w:rsidRPr="00FD4CCA">
              <w:rPr>
                <w:sz w:val="20"/>
                <w:szCs w:val="20"/>
              </w:rPr>
              <w:t>Email</w:t>
            </w:r>
            <w:r w:rsidR="00FD4CCA" w:rsidRPr="00FD4CCA">
              <w:rPr>
                <w:sz w:val="20"/>
                <w:szCs w:val="20"/>
                <w:lang w:val="el-GR"/>
              </w:rPr>
              <w:t xml:space="preserve"> </w:t>
            </w:r>
            <w:r w:rsidR="00FD4CCA" w:rsidRPr="00FD4CCA">
              <w:rPr>
                <w:sz w:val="20"/>
                <w:szCs w:val="20"/>
              </w:rPr>
              <w:t>Alerts</w:t>
            </w:r>
            <w:r w:rsidR="00FD4CCA" w:rsidRPr="00FD4CCA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420" w:type="dxa"/>
          </w:tcPr>
          <w:p w14:paraId="56B32B0F" w14:textId="6236428A" w:rsidR="00C7127E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3287CB65" w14:textId="77777777" w:rsidR="00C7127E" w:rsidRPr="005F1009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649" w:type="dxa"/>
          </w:tcPr>
          <w:p w14:paraId="1E92BF94" w14:textId="77777777" w:rsidR="00C7127E" w:rsidRPr="005F1009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C7127E" w:rsidRPr="005F1009" w14:paraId="0EF2B39A" w14:textId="77777777" w:rsidTr="00232F5B">
        <w:tc>
          <w:tcPr>
            <w:tcW w:w="690" w:type="dxa"/>
          </w:tcPr>
          <w:p w14:paraId="77E3136A" w14:textId="05740362" w:rsidR="00C7127E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1.35</w:t>
            </w:r>
          </w:p>
        </w:tc>
        <w:tc>
          <w:tcPr>
            <w:tcW w:w="4718" w:type="dxa"/>
          </w:tcPr>
          <w:p w14:paraId="5D6CD1A7" w14:textId="3BE2DB65" w:rsidR="00BA4CBD" w:rsidRPr="00FD4CCA" w:rsidRDefault="00BA4CBD" w:rsidP="009A3B86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Δ</w:t>
            </w:r>
            <w:r w:rsidR="00FD4CCA" w:rsidRPr="00FD4CCA">
              <w:rPr>
                <w:sz w:val="20"/>
                <w:szCs w:val="20"/>
                <w:lang w:val="el-GR"/>
              </w:rPr>
              <w:t xml:space="preserve">υνατότητα να ελέγχεται το  </w:t>
            </w:r>
            <w:r w:rsidR="00FD4CCA" w:rsidRPr="00FD4CCA">
              <w:rPr>
                <w:sz w:val="20"/>
                <w:szCs w:val="20"/>
              </w:rPr>
              <w:t>Firmware</w:t>
            </w:r>
            <w:r w:rsidR="00FD4CCA" w:rsidRPr="00FD4CCA">
              <w:rPr>
                <w:sz w:val="20"/>
                <w:szCs w:val="20"/>
                <w:lang w:val="el-GR"/>
              </w:rPr>
              <w:t xml:space="preserve"> του συστήματος είτε </w:t>
            </w:r>
            <w:r w:rsidR="00FD4CCA" w:rsidRPr="00FD4CCA">
              <w:rPr>
                <w:sz w:val="20"/>
                <w:szCs w:val="20"/>
              </w:rPr>
              <w:t>on</w:t>
            </w:r>
            <w:r w:rsidR="00FD4CCA" w:rsidRPr="00FD4CCA">
              <w:rPr>
                <w:sz w:val="20"/>
                <w:szCs w:val="20"/>
                <w:lang w:val="el-GR"/>
              </w:rPr>
              <w:t>-</w:t>
            </w:r>
            <w:r w:rsidR="00FD4CCA" w:rsidRPr="00FD4CCA">
              <w:rPr>
                <w:sz w:val="20"/>
                <w:szCs w:val="20"/>
              </w:rPr>
              <w:t>demand</w:t>
            </w:r>
            <w:r w:rsidR="00FD4CCA" w:rsidRPr="00FD4CCA">
              <w:rPr>
                <w:sz w:val="20"/>
                <w:szCs w:val="20"/>
                <w:lang w:val="el-GR"/>
              </w:rPr>
              <w:t xml:space="preserve">  είτε προγραμματισμένα.</w:t>
            </w:r>
          </w:p>
        </w:tc>
        <w:tc>
          <w:tcPr>
            <w:tcW w:w="1420" w:type="dxa"/>
          </w:tcPr>
          <w:p w14:paraId="32B3CF28" w14:textId="56A39215" w:rsidR="00C7127E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371F030E" w14:textId="77777777" w:rsidR="00C7127E" w:rsidRPr="005F1009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649" w:type="dxa"/>
          </w:tcPr>
          <w:p w14:paraId="3BC4FB8A" w14:textId="77777777" w:rsidR="00C7127E" w:rsidRPr="005F1009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9A3B86" w:rsidRPr="005F1009" w14:paraId="247B0E06" w14:textId="77777777" w:rsidTr="00232F5B">
        <w:tc>
          <w:tcPr>
            <w:tcW w:w="690" w:type="dxa"/>
          </w:tcPr>
          <w:p w14:paraId="4360831E" w14:textId="0249F95B" w:rsidR="009A3B86" w:rsidRPr="00301053" w:rsidRDefault="009A3B86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 w:rsidRPr="00301053">
              <w:rPr>
                <w:b/>
                <w:bCs/>
                <w:sz w:val="20"/>
                <w:szCs w:val="20"/>
                <w:lang w:val="el-GR"/>
              </w:rPr>
              <w:t>1.36</w:t>
            </w:r>
          </w:p>
        </w:tc>
        <w:tc>
          <w:tcPr>
            <w:tcW w:w="4718" w:type="dxa"/>
          </w:tcPr>
          <w:p w14:paraId="34FA4EBA" w14:textId="19FD418E" w:rsidR="009A3B86" w:rsidRPr="00301053" w:rsidRDefault="009A3B86" w:rsidP="00C7127E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301053">
              <w:rPr>
                <w:sz w:val="20"/>
                <w:szCs w:val="20"/>
                <w:lang w:val="el-GR"/>
              </w:rPr>
              <w:t>Εγχειρίδια χρήσης</w:t>
            </w:r>
          </w:p>
          <w:p w14:paraId="6892DE47" w14:textId="54CE3A7A" w:rsidR="009A3B86" w:rsidRPr="00301053" w:rsidRDefault="009A3B86" w:rsidP="00C7127E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</w:p>
        </w:tc>
        <w:tc>
          <w:tcPr>
            <w:tcW w:w="1420" w:type="dxa"/>
          </w:tcPr>
          <w:p w14:paraId="65663577" w14:textId="1834C7D4" w:rsidR="009A3B86" w:rsidRPr="00301053" w:rsidRDefault="009A3B86" w:rsidP="00C712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 w:rsidRPr="00301053"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1D1DF0BF" w14:textId="77777777" w:rsidR="009A3B86" w:rsidRPr="00301053" w:rsidRDefault="009A3B86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  <w:tc>
          <w:tcPr>
            <w:tcW w:w="1649" w:type="dxa"/>
          </w:tcPr>
          <w:p w14:paraId="20A9930D" w14:textId="77777777" w:rsidR="009A3B86" w:rsidRPr="005F1009" w:rsidRDefault="009A3B86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</w:p>
        </w:tc>
      </w:tr>
      <w:tr w:rsidR="00C7127E" w:rsidRPr="00CE7E23" w14:paraId="32525A34" w14:textId="77777777" w:rsidTr="00F95D5F">
        <w:tc>
          <w:tcPr>
            <w:tcW w:w="9639" w:type="dxa"/>
            <w:gridSpan w:val="5"/>
            <w:shd w:val="clear" w:color="auto" w:fill="D9E2F3" w:themeFill="accent1" w:themeFillTint="33"/>
          </w:tcPr>
          <w:p w14:paraId="750740EA" w14:textId="3C368E2B" w:rsidR="00C7127E" w:rsidRPr="00301053" w:rsidRDefault="00C7127E" w:rsidP="00C7127E">
            <w:pPr>
              <w:shd w:val="clear" w:color="auto" w:fill="D9E2F3" w:themeFill="accent1" w:themeFillTint="33"/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 w:rsidRPr="00301053">
              <w:rPr>
                <w:b/>
                <w:bCs/>
                <w:kern w:val="0"/>
                <w:sz w:val="20"/>
                <w:szCs w:val="20"/>
                <w:lang w:val="el-GR"/>
              </w:rPr>
              <w:t xml:space="preserve">2. </w:t>
            </w:r>
            <w:r w:rsidR="00590F0E" w:rsidRPr="00301053">
              <w:rPr>
                <w:b/>
                <w:bCs/>
                <w:kern w:val="0"/>
                <w:sz w:val="20"/>
                <w:szCs w:val="20"/>
                <w:lang w:val="el-GR"/>
              </w:rPr>
              <w:t>ΑΠΑΙΤΟΥΜΕΝΕΣ ΤΕΧΝΙΚΕΣ ΠΡΟΔΙΑΓΡΑΦΕΣ ΤΩΝ</w:t>
            </w:r>
            <w:r w:rsidR="00424187" w:rsidRPr="00301053">
              <w:rPr>
                <w:b/>
                <w:bCs/>
                <w:kern w:val="0"/>
                <w:sz w:val="20"/>
                <w:szCs w:val="20"/>
                <w:lang w:val="el-GR"/>
              </w:rPr>
              <w:t xml:space="preserve"> ΕΞΥΠΗΡΕΤΗΤΩΝ ΑΠΟΘΗΚΕΥΣΗΣ</w:t>
            </w:r>
            <w:r w:rsidR="00590F0E" w:rsidRPr="00301053">
              <w:rPr>
                <w:b/>
                <w:bCs/>
                <w:kern w:val="0"/>
                <w:sz w:val="20"/>
                <w:szCs w:val="20"/>
                <w:lang w:val="el-GR"/>
              </w:rPr>
              <w:t xml:space="preserve"> </w:t>
            </w:r>
            <w:r w:rsidR="00424187" w:rsidRPr="00301053">
              <w:rPr>
                <w:b/>
                <w:bCs/>
                <w:kern w:val="0"/>
                <w:sz w:val="20"/>
                <w:szCs w:val="20"/>
                <w:lang w:val="el-GR"/>
              </w:rPr>
              <w:t>(</w:t>
            </w:r>
            <w:r w:rsidR="00590F0E" w:rsidRPr="00301053">
              <w:rPr>
                <w:b/>
                <w:bCs/>
                <w:kern w:val="0"/>
                <w:sz w:val="20"/>
                <w:szCs w:val="20"/>
                <w:lang w:val="en-US"/>
              </w:rPr>
              <w:t>STORAGE</w:t>
            </w:r>
            <w:r w:rsidR="00590F0E" w:rsidRPr="00301053">
              <w:rPr>
                <w:b/>
                <w:bCs/>
                <w:kern w:val="0"/>
                <w:sz w:val="20"/>
                <w:szCs w:val="20"/>
                <w:lang w:val="el-GR"/>
              </w:rPr>
              <w:t xml:space="preserve"> </w:t>
            </w:r>
            <w:r w:rsidR="00590F0E" w:rsidRPr="00301053">
              <w:rPr>
                <w:b/>
                <w:bCs/>
                <w:kern w:val="0"/>
                <w:sz w:val="20"/>
                <w:szCs w:val="20"/>
                <w:lang w:val="en-US"/>
              </w:rPr>
              <w:t>SERVERS</w:t>
            </w:r>
            <w:r w:rsidR="00424187" w:rsidRPr="00301053">
              <w:rPr>
                <w:b/>
                <w:bCs/>
                <w:kern w:val="0"/>
                <w:sz w:val="20"/>
                <w:szCs w:val="20"/>
                <w:lang w:val="el-GR"/>
              </w:rPr>
              <w:t>)</w:t>
            </w:r>
          </w:p>
        </w:tc>
      </w:tr>
      <w:tr w:rsidR="00C7127E" w:rsidRPr="00DA6EE8" w14:paraId="194D95DB" w14:textId="77777777" w:rsidTr="00232F5B">
        <w:tc>
          <w:tcPr>
            <w:tcW w:w="690" w:type="dxa"/>
          </w:tcPr>
          <w:p w14:paraId="1C5B46D9" w14:textId="77777777" w:rsidR="00C7127E" w:rsidRPr="00301053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 w:rsidRPr="00301053">
              <w:rPr>
                <w:b/>
                <w:bCs/>
                <w:kern w:val="0"/>
                <w:sz w:val="20"/>
                <w:szCs w:val="20"/>
              </w:rPr>
              <w:t>2.1</w:t>
            </w:r>
          </w:p>
        </w:tc>
        <w:tc>
          <w:tcPr>
            <w:tcW w:w="4718" w:type="dxa"/>
          </w:tcPr>
          <w:p w14:paraId="74B9B105" w14:textId="710ED32B" w:rsidR="00C7127E" w:rsidRPr="00301053" w:rsidRDefault="00424187" w:rsidP="00C7127E">
            <w:pPr>
              <w:autoSpaceDE w:val="0"/>
              <w:autoSpaceDN w:val="0"/>
              <w:adjustRightInd w:val="0"/>
              <w:spacing w:after="0" w:line="276" w:lineRule="auto"/>
              <w:rPr>
                <w:kern w:val="0"/>
                <w:sz w:val="20"/>
                <w:szCs w:val="20"/>
                <w:lang w:val="el-GR"/>
              </w:rPr>
            </w:pPr>
            <w:r w:rsidRPr="00301053">
              <w:rPr>
                <w:sz w:val="20"/>
                <w:szCs w:val="20"/>
                <w:lang w:val="el-GR"/>
              </w:rPr>
              <w:t xml:space="preserve">Το σύστημα αποτελείται από τρείς (3) καινούργιους και </w:t>
            </w:r>
            <w:proofErr w:type="spellStart"/>
            <w:r w:rsidRPr="00301053">
              <w:rPr>
                <w:sz w:val="20"/>
                <w:szCs w:val="20"/>
                <w:lang w:val="el-GR"/>
              </w:rPr>
              <w:t>αχρησιμοποιήτους</w:t>
            </w:r>
            <w:proofErr w:type="spellEnd"/>
            <w:r w:rsidRPr="00301053">
              <w:rPr>
                <w:sz w:val="20"/>
                <w:szCs w:val="20"/>
                <w:lang w:val="el-GR"/>
              </w:rPr>
              <w:t xml:space="preserve"> εξυπηρετητές αποθήκευσης.</w:t>
            </w:r>
          </w:p>
        </w:tc>
        <w:tc>
          <w:tcPr>
            <w:tcW w:w="1420" w:type="dxa"/>
          </w:tcPr>
          <w:p w14:paraId="12C903E1" w14:textId="77777777" w:rsidR="00C7127E" w:rsidRPr="00DA6EE8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44A69A57" w14:textId="77777777" w:rsidR="00C7127E" w:rsidRPr="00DA6EE8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467BE002" w14:textId="77777777" w:rsidR="00C7127E" w:rsidRPr="00DA6EE8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C7127E" w:rsidRPr="00DA6EE8" w14:paraId="2B991C11" w14:textId="77777777" w:rsidTr="00232F5B">
        <w:tc>
          <w:tcPr>
            <w:tcW w:w="690" w:type="dxa"/>
          </w:tcPr>
          <w:p w14:paraId="507A9FF7" w14:textId="77777777" w:rsidR="00C7127E" w:rsidRPr="00301053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 w:rsidRPr="00301053">
              <w:rPr>
                <w:b/>
                <w:bCs/>
                <w:kern w:val="0"/>
                <w:sz w:val="20"/>
                <w:szCs w:val="20"/>
              </w:rPr>
              <w:t>2.2</w:t>
            </w:r>
          </w:p>
        </w:tc>
        <w:tc>
          <w:tcPr>
            <w:tcW w:w="4718" w:type="dxa"/>
          </w:tcPr>
          <w:p w14:paraId="0B57A36C" w14:textId="554498E4" w:rsidR="00C7127E" w:rsidRPr="00301053" w:rsidRDefault="005B5272" w:rsidP="00C7127E">
            <w:pPr>
              <w:autoSpaceDE w:val="0"/>
              <w:autoSpaceDN w:val="0"/>
              <w:adjustRightInd w:val="0"/>
              <w:spacing w:after="0" w:line="276" w:lineRule="auto"/>
              <w:rPr>
                <w:kern w:val="0"/>
                <w:sz w:val="20"/>
                <w:szCs w:val="20"/>
                <w:lang w:val="el-GR"/>
              </w:rPr>
            </w:pPr>
            <w:r w:rsidRPr="00301053">
              <w:rPr>
                <w:sz w:val="20"/>
                <w:szCs w:val="20"/>
                <w:lang w:val="el-GR"/>
              </w:rPr>
              <w:t>Ο</w:t>
            </w:r>
            <w:r w:rsidR="00BA4CBD" w:rsidRPr="00301053">
              <w:rPr>
                <w:sz w:val="20"/>
                <w:szCs w:val="20"/>
                <w:lang w:val="el-GR"/>
              </w:rPr>
              <w:t xml:space="preserve"> κάθε</w:t>
            </w:r>
            <w:r w:rsidRPr="00301053">
              <w:rPr>
                <w:sz w:val="20"/>
                <w:szCs w:val="20"/>
                <w:lang w:val="el-GR"/>
              </w:rPr>
              <w:t xml:space="preserve"> εξυπηρετητής θα πρέπει να είναι </w:t>
            </w:r>
            <w:r w:rsidRPr="00301053">
              <w:rPr>
                <w:sz w:val="20"/>
                <w:szCs w:val="20"/>
              </w:rPr>
              <w:t>rack</w:t>
            </w:r>
            <w:r w:rsidRPr="00301053">
              <w:rPr>
                <w:sz w:val="20"/>
                <w:szCs w:val="20"/>
                <w:lang w:val="el-GR"/>
              </w:rPr>
              <w:t xml:space="preserve"> </w:t>
            </w:r>
            <w:r w:rsidRPr="00301053">
              <w:rPr>
                <w:sz w:val="20"/>
                <w:szCs w:val="20"/>
              </w:rPr>
              <w:t>mount</w:t>
            </w:r>
            <w:r w:rsidRPr="00301053">
              <w:rPr>
                <w:sz w:val="20"/>
                <w:szCs w:val="20"/>
                <w:lang w:val="el-GR"/>
              </w:rPr>
              <w:t xml:space="preserve"> (τα απαραίτητα </w:t>
            </w:r>
            <w:r w:rsidRPr="00301053">
              <w:rPr>
                <w:sz w:val="20"/>
                <w:szCs w:val="20"/>
              </w:rPr>
              <w:t>rails</w:t>
            </w:r>
            <w:r w:rsidRPr="00301053">
              <w:rPr>
                <w:sz w:val="20"/>
                <w:szCs w:val="20"/>
                <w:lang w:val="el-GR"/>
              </w:rPr>
              <w:t xml:space="preserve"> να προσφερθούν)</w:t>
            </w:r>
          </w:p>
        </w:tc>
        <w:tc>
          <w:tcPr>
            <w:tcW w:w="1420" w:type="dxa"/>
          </w:tcPr>
          <w:p w14:paraId="3C250DCC" w14:textId="77777777" w:rsidR="00C7127E" w:rsidRPr="00DA6EE8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748F2159" w14:textId="77777777" w:rsidR="00C7127E" w:rsidRPr="00DA6EE8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31FF5628" w14:textId="77777777" w:rsidR="00C7127E" w:rsidRPr="00DA6EE8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C7127E" w:rsidRPr="00DA6EE8" w14:paraId="2D777343" w14:textId="77777777" w:rsidTr="00232F5B">
        <w:tc>
          <w:tcPr>
            <w:tcW w:w="690" w:type="dxa"/>
          </w:tcPr>
          <w:p w14:paraId="2BD6825B" w14:textId="77777777" w:rsidR="00C7127E" w:rsidRPr="00301053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 w:rsidRPr="00301053">
              <w:rPr>
                <w:b/>
                <w:bCs/>
                <w:kern w:val="0"/>
                <w:sz w:val="20"/>
                <w:szCs w:val="20"/>
              </w:rPr>
              <w:t>2.3</w:t>
            </w:r>
          </w:p>
        </w:tc>
        <w:tc>
          <w:tcPr>
            <w:tcW w:w="4718" w:type="dxa"/>
          </w:tcPr>
          <w:p w14:paraId="5F53B027" w14:textId="26529EB1" w:rsidR="00C7127E" w:rsidRPr="00301053" w:rsidRDefault="005B5272" w:rsidP="00C7127E">
            <w:pPr>
              <w:autoSpaceDE w:val="0"/>
              <w:autoSpaceDN w:val="0"/>
              <w:adjustRightInd w:val="0"/>
              <w:spacing w:after="0" w:line="276" w:lineRule="auto"/>
              <w:rPr>
                <w:kern w:val="0"/>
                <w:sz w:val="20"/>
                <w:szCs w:val="20"/>
                <w:lang w:val="el-GR"/>
              </w:rPr>
            </w:pPr>
            <w:r w:rsidRPr="00301053">
              <w:rPr>
                <w:sz w:val="20"/>
                <w:szCs w:val="20"/>
                <w:lang w:val="el-GR"/>
              </w:rPr>
              <w:t>Το σύστημα είναι κατασκευαστή διεθνούς εμβέλειας</w:t>
            </w:r>
            <w:r w:rsidR="00424187" w:rsidRPr="00301053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420" w:type="dxa"/>
          </w:tcPr>
          <w:p w14:paraId="2899B2DE" w14:textId="77777777" w:rsidR="00C7127E" w:rsidRPr="00DA6EE8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2B6FBB4D" w14:textId="77777777" w:rsidR="00C7127E" w:rsidRPr="00DA6EE8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78714BD7" w14:textId="77777777" w:rsidR="00C7127E" w:rsidRPr="00DA6EE8" w:rsidRDefault="00C7127E" w:rsidP="00C7127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5B5272" w:rsidRPr="00DA6EE8" w14:paraId="6F7E9986" w14:textId="77777777" w:rsidTr="00232F5B">
        <w:tc>
          <w:tcPr>
            <w:tcW w:w="690" w:type="dxa"/>
          </w:tcPr>
          <w:p w14:paraId="5A8DAA6E" w14:textId="77777777" w:rsidR="005B5272" w:rsidRPr="00301053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 w:rsidRPr="00301053">
              <w:rPr>
                <w:b/>
                <w:bCs/>
                <w:kern w:val="0"/>
                <w:sz w:val="20"/>
                <w:szCs w:val="20"/>
              </w:rPr>
              <w:t>2.4</w:t>
            </w:r>
          </w:p>
        </w:tc>
        <w:tc>
          <w:tcPr>
            <w:tcW w:w="4718" w:type="dxa"/>
          </w:tcPr>
          <w:p w14:paraId="07D016AE" w14:textId="2CBC0CA7" w:rsidR="005B5272" w:rsidRPr="00301053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kern w:val="0"/>
                <w:sz w:val="20"/>
                <w:szCs w:val="20"/>
                <w:lang w:val="el-GR"/>
              </w:rPr>
            </w:pPr>
            <w:r w:rsidRPr="00301053">
              <w:rPr>
                <w:sz w:val="20"/>
                <w:szCs w:val="20"/>
                <w:lang w:val="el-GR"/>
              </w:rPr>
              <w:t>Ο</w:t>
            </w:r>
            <w:r w:rsidR="00BA4CBD" w:rsidRPr="00301053">
              <w:rPr>
                <w:sz w:val="20"/>
                <w:szCs w:val="20"/>
                <w:lang w:val="el-GR"/>
              </w:rPr>
              <w:t>ι</w:t>
            </w:r>
            <w:r w:rsidRPr="00301053">
              <w:rPr>
                <w:sz w:val="20"/>
                <w:szCs w:val="20"/>
                <w:lang w:val="el-GR"/>
              </w:rPr>
              <w:t xml:space="preserve"> Εξυπηρετητ</w:t>
            </w:r>
            <w:r w:rsidR="00BA4CBD" w:rsidRPr="00301053">
              <w:rPr>
                <w:sz w:val="20"/>
                <w:szCs w:val="20"/>
                <w:lang w:val="el-GR"/>
              </w:rPr>
              <w:t>ές αποθήκευσης</w:t>
            </w:r>
            <w:r w:rsidRPr="00301053">
              <w:rPr>
                <w:sz w:val="20"/>
                <w:szCs w:val="20"/>
                <w:lang w:val="el-GR"/>
              </w:rPr>
              <w:t xml:space="preserve"> είναι</w:t>
            </w:r>
            <w:r w:rsidR="00BA4CBD" w:rsidRPr="00301053">
              <w:rPr>
                <w:sz w:val="20"/>
                <w:szCs w:val="20"/>
                <w:lang w:val="el-GR"/>
              </w:rPr>
              <w:t xml:space="preserve"> του</w:t>
            </w:r>
            <w:r w:rsidRPr="00301053">
              <w:rPr>
                <w:sz w:val="20"/>
                <w:szCs w:val="20"/>
                <w:lang w:val="el-GR"/>
              </w:rPr>
              <w:t xml:space="preserve"> ιδίου κατασκευαστή με τους </w:t>
            </w:r>
            <w:r w:rsidR="00BA4CBD" w:rsidRPr="00301053">
              <w:rPr>
                <w:sz w:val="20"/>
                <w:szCs w:val="20"/>
                <w:lang w:val="el-GR"/>
              </w:rPr>
              <w:t xml:space="preserve">υπό (1) </w:t>
            </w:r>
            <w:r w:rsidRPr="00301053">
              <w:rPr>
                <w:sz w:val="20"/>
                <w:szCs w:val="20"/>
                <w:lang w:val="el-GR"/>
              </w:rPr>
              <w:t>εξυπηρετητές</w:t>
            </w:r>
            <w:r w:rsidR="00BA4CBD" w:rsidRPr="00301053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420" w:type="dxa"/>
          </w:tcPr>
          <w:p w14:paraId="5502C715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color w:val="FF0000"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669C6178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18542791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5B5272" w:rsidRPr="00DA6EE8" w14:paraId="7EEB4531" w14:textId="77777777" w:rsidTr="00232F5B">
        <w:tc>
          <w:tcPr>
            <w:tcW w:w="690" w:type="dxa"/>
          </w:tcPr>
          <w:p w14:paraId="66D49E31" w14:textId="77777777" w:rsidR="005B5272" w:rsidRPr="00301053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 w:rsidRPr="00301053">
              <w:rPr>
                <w:b/>
                <w:bCs/>
                <w:kern w:val="0"/>
                <w:sz w:val="20"/>
                <w:szCs w:val="20"/>
              </w:rPr>
              <w:t>2.5</w:t>
            </w:r>
          </w:p>
        </w:tc>
        <w:tc>
          <w:tcPr>
            <w:tcW w:w="4718" w:type="dxa"/>
          </w:tcPr>
          <w:p w14:paraId="05C5A907" w14:textId="39A564D0" w:rsidR="005B5272" w:rsidRPr="00301053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kern w:val="0"/>
                <w:sz w:val="20"/>
                <w:szCs w:val="20"/>
                <w:lang w:val="el-GR"/>
              </w:rPr>
            </w:pPr>
            <w:proofErr w:type="spellStart"/>
            <w:r w:rsidRPr="00301053">
              <w:rPr>
                <w:sz w:val="20"/>
                <w:szCs w:val="20"/>
              </w:rPr>
              <w:t>Μέγεθος</w:t>
            </w:r>
            <w:proofErr w:type="spellEnd"/>
            <w:r w:rsidRPr="00301053">
              <w:rPr>
                <w:sz w:val="20"/>
                <w:szCs w:val="20"/>
              </w:rPr>
              <w:t xml:space="preserve"> </w:t>
            </w:r>
            <w:proofErr w:type="spellStart"/>
            <w:r w:rsidRPr="00301053">
              <w:rPr>
                <w:sz w:val="20"/>
                <w:szCs w:val="20"/>
              </w:rPr>
              <w:t>εξυ</w:t>
            </w:r>
            <w:proofErr w:type="spellEnd"/>
            <w:r w:rsidRPr="00301053">
              <w:rPr>
                <w:sz w:val="20"/>
                <w:szCs w:val="20"/>
              </w:rPr>
              <w:t>πηρετητή 2-4U</w:t>
            </w:r>
          </w:p>
        </w:tc>
        <w:tc>
          <w:tcPr>
            <w:tcW w:w="1420" w:type="dxa"/>
          </w:tcPr>
          <w:p w14:paraId="0AF22240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0618A747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7AD600D8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5B5272" w:rsidRPr="00DA6EE8" w14:paraId="648EECCD" w14:textId="77777777" w:rsidTr="00232F5B">
        <w:tc>
          <w:tcPr>
            <w:tcW w:w="690" w:type="dxa"/>
          </w:tcPr>
          <w:p w14:paraId="22CA6A34" w14:textId="77777777" w:rsidR="005B5272" w:rsidRPr="00301053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 w:rsidRPr="00301053">
              <w:rPr>
                <w:b/>
                <w:bCs/>
                <w:kern w:val="0"/>
                <w:sz w:val="20"/>
                <w:szCs w:val="20"/>
              </w:rPr>
              <w:t>2.6</w:t>
            </w:r>
          </w:p>
        </w:tc>
        <w:tc>
          <w:tcPr>
            <w:tcW w:w="4718" w:type="dxa"/>
          </w:tcPr>
          <w:p w14:paraId="4A591B0A" w14:textId="27E5D33A" w:rsidR="005B5272" w:rsidRPr="00301053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kern w:val="0"/>
                <w:sz w:val="20"/>
                <w:szCs w:val="20"/>
                <w:lang w:val="el-GR"/>
              </w:rPr>
            </w:pPr>
            <w:r w:rsidRPr="00301053">
              <w:rPr>
                <w:sz w:val="20"/>
                <w:szCs w:val="20"/>
                <w:lang w:val="el-GR"/>
              </w:rPr>
              <w:t xml:space="preserve">Το μοντέλο </w:t>
            </w:r>
            <w:r w:rsidR="00424187" w:rsidRPr="00301053">
              <w:rPr>
                <w:sz w:val="20"/>
                <w:szCs w:val="20"/>
                <w:lang w:val="el-GR"/>
              </w:rPr>
              <w:t>έχει</w:t>
            </w:r>
            <w:r w:rsidR="001157ED" w:rsidRPr="00301053">
              <w:rPr>
                <w:sz w:val="20"/>
                <w:szCs w:val="20"/>
                <w:lang w:val="el-GR"/>
              </w:rPr>
              <w:t xml:space="preserve"> ανακοινωθεί τα τελευταία  δύο (2)</w:t>
            </w:r>
            <w:r w:rsidR="00424187" w:rsidRPr="00301053">
              <w:rPr>
                <w:sz w:val="20"/>
                <w:szCs w:val="20"/>
                <w:lang w:val="el-GR"/>
              </w:rPr>
              <w:t xml:space="preserve"> έτη</w:t>
            </w:r>
            <w:r w:rsidR="001157ED" w:rsidRPr="00301053">
              <w:rPr>
                <w:sz w:val="20"/>
                <w:szCs w:val="20"/>
                <w:lang w:val="el-GR"/>
              </w:rPr>
              <w:t xml:space="preserve">. </w:t>
            </w:r>
          </w:p>
        </w:tc>
        <w:tc>
          <w:tcPr>
            <w:tcW w:w="1420" w:type="dxa"/>
          </w:tcPr>
          <w:p w14:paraId="576F39C7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61087DC1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1DCD35A0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5B5272" w:rsidRPr="00DA6EE8" w14:paraId="456EADBA" w14:textId="77777777" w:rsidTr="001F71F6">
        <w:trPr>
          <w:trHeight w:val="507"/>
        </w:trPr>
        <w:tc>
          <w:tcPr>
            <w:tcW w:w="690" w:type="dxa"/>
          </w:tcPr>
          <w:p w14:paraId="5A1F5EB8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2.7</w:t>
            </w:r>
          </w:p>
        </w:tc>
        <w:tc>
          <w:tcPr>
            <w:tcW w:w="4718" w:type="dxa"/>
          </w:tcPr>
          <w:p w14:paraId="0081A86B" w14:textId="53AD0AEA" w:rsidR="005B5272" w:rsidRPr="00A0218C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kern w:val="0"/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  <w:lang w:val="el-GR"/>
              </w:rPr>
              <w:t xml:space="preserve">Τουλάχιστον </w:t>
            </w:r>
            <w:r w:rsidR="00BA4CBD">
              <w:rPr>
                <w:sz w:val="20"/>
                <w:szCs w:val="20"/>
                <w:lang w:val="el-GR"/>
              </w:rPr>
              <w:t>ένας (1)</w:t>
            </w:r>
            <w:r w:rsidRPr="00A0218C">
              <w:rPr>
                <w:sz w:val="20"/>
                <w:szCs w:val="20"/>
                <w:lang w:val="el-GR"/>
              </w:rPr>
              <w:t xml:space="preserve"> υποστηριζόμενος επεξεργαστής  ανά εξυπηρετητή</w:t>
            </w:r>
          </w:p>
        </w:tc>
        <w:tc>
          <w:tcPr>
            <w:tcW w:w="1420" w:type="dxa"/>
          </w:tcPr>
          <w:p w14:paraId="0926AFBF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2C30DF92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69FDB752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5B5272" w:rsidRPr="00DA6EE8" w14:paraId="0F33966B" w14:textId="77777777" w:rsidTr="00232F5B">
        <w:tc>
          <w:tcPr>
            <w:tcW w:w="690" w:type="dxa"/>
          </w:tcPr>
          <w:p w14:paraId="420B8E23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2.8</w:t>
            </w:r>
          </w:p>
        </w:tc>
        <w:tc>
          <w:tcPr>
            <w:tcW w:w="4718" w:type="dxa"/>
          </w:tcPr>
          <w:p w14:paraId="5058BF30" w14:textId="63F74F90" w:rsidR="005B5272" w:rsidRPr="00A0218C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kern w:val="0"/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  <w:lang w:val="el-GR"/>
              </w:rPr>
              <w:t xml:space="preserve">Τουλάχιστον </w:t>
            </w:r>
            <w:r w:rsidR="00BA4CBD">
              <w:rPr>
                <w:sz w:val="20"/>
                <w:szCs w:val="20"/>
                <w:lang w:val="el-GR"/>
              </w:rPr>
              <w:t>ένας (1)</w:t>
            </w:r>
            <w:r w:rsidRPr="00A0218C">
              <w:rPr>
                <w:sz w:val="20"/>
                <w:szCs w:val="20"/>
                <w:lang w:val="el-GR"/>
              </w:rPr>
              <w:t xml:space="preserve"> εγκατεστημένος επεξεργαστής  ανά εξυπηρετητή</w:t>
            </w:r>
          </w:p>
        </w:tc>
        <w:tc>
          <w:tcPr>
            <w:tcW w:w="1420" w:type="dxa"/>
          </w:tcPr>
          <w:p w14:paraId="77AB728B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07564419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137F2177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5B5272" w:rsidRPr="00DA6EE8" w14:paraId="6EA0491B" w14:textId="77777777" w:rsidTr="00232F5B">
        <w:tc>
          <w:tcPr>
            <w:tcW w:w="690" w:type="dxa"/>
          </w:tcPr>
          <w:p w14:paraId="491E4596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2.9</w:t>
            </w:r>
          </w:p>
        </w:tc>
        <w:tc>
          <w:tcPr>
            <w:tcW w:w="4718" w:type="dxa"/>
          </w:tcPr>
          <w:p w14:paraId="2960669B" w14:textId="2B421CB3" w:rsidR="005B5272" w:rsidRPr="00A0218C" w:rsidRDefault="00BA4CBD" w:rsidP="005B5272">
            <w:pPr>
              <w:autoSpaceDE w:val="0"/>
              <w:autoSpaceDN w:val="0"/>
              <w:adjustRightInd w:val="0"/>
              <w:spacing w:after="0" w:line="276" w:lineRule="auto"/>
              <w:rPr>
                <w:kern w:val="0"/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Κ</w:t>
            </w:r>
            <w:r w:rsidR="00FD76F3" w:rsidRPr="00A0218C">
              <w:rPr>
                <w:sz w:val="20"/>
                <w:szCs w:val="20"/>
                <w:lang w:val="el-GR"/>
              </w:rPr>
              <w:t>άθε επεξεργαστής διαθέτει  τουλάχιστον 16 πυρήνες (</w:t>
            </w:r>
            <w:r w:rsidR="00FD76F3" w:rsidRPr="00A0218C">
              <w:rPr>
                <w:sz w:val="20"/>
                <w:szCs w:val="20"/>
              </w:rPr>
              <w:t>cores</w:t>
            </w:r>
            <w:r w:rsidR="00FD76F3" w:rsidRPr="00A0218C">
              <w:rPr>
                <w:sz w:val="20"/>
                <w:szCs w:val="20"/>
                <w:lang w:val="el-GR"/>
              </w:rPr>
              <w:t xml:space="preserve">) με  ελάχιστη συχνότητα στα 2.0 </w:t>
            </w:r>
            <w:proofErr w:type="spellStart"/>
            <w:r w:rsidR="00FD76F3" w:rsidRPr="00A0218C">
              <w:rPr>
                <w:sz w:val="20"/>
                <w:szCs w:val="20"/>
              </w:rPr>
              <w:t>Ghz</w:t>
            </w:r>
            <w:proofErr w:type="spellEnd"/>
            <w:r w:rsidR="00FD76F3" w:rsidRPr="00A0218C">
              <w:rPr>
                <w:sz w:val="20"/>
                <w:szCs w:val="20"/>
                <w:lang w:val="el-GR"/>
              </w:rPr>
              <w:t xml:space="preserve">, ελάχιστη  μνήμη </w:t>
            </w:r>
            <w:r w:rsidR="00FD76F3" w:rsidRPr="00A0218C">
              <w:rPr>
                <w:sz w:val="20"/>
                <w:szCs w:val="20"/>
              </w:rPr>
              <w:t>Cache</w:t>
            </w:r>
            <w:r w:rsidR="00FD76F3" w:rsidRPr="00A0218C">
              <w:rPr>
                <w:sz w:val="20"/>
                <w:szCs w:val="20"/>
                <w:lang w:val="el-GR"/>
              </w:rPr>
              <w:t xml:space="preserve"> 30</w:t>
            </w:r>
            <w:r w:rsidR="00FD76F3" w:rsidRPr="00A0218C">
              <w:rPr>
                <w:sz w:val="20"/>
                <w:szCs w:val="20"/>
              </w:rPr>
              <w:t>MB</w:t>
            </w:r>
            <w:r w:rsidR="00FD76F3" w:rsidRPr="00A0218C">
              <w:rPr>
                <w:sz w:val="20"/>
                <w:szCs w:val="20"/>
                <w:lang w:val="el-GR"/>
              </w:rPr>
              <w:t xml:space="preserve">, βασισμένος στην  τελευταίας γενιά αρχιτεκτονικής </w:t>
            </w:r>
            <w:r w:rsidR="00FD76F3" w:rsidRPr="00A0218C">
              <w:rPr>
                <w:sz w:val="20"/>
                <w:szCs w:val="20"/>
              </w:rPr>
              <w:t>x</w:t>
            </w:r>
            <w:r w:rsidR="00FD76F3" w:rsidRPr="00A0218C">
              <w:rPr>
                <w:sz w:val="20"/>
                <w:szCs w:val="20"/>
                <w:lang w:val="el-GR"/>
              </w:rPr>
              <w:t>86_64</w:t>
            </w:r>
          </w:p>
        </w:tc>
        <w:tc>
          <w:tcPr>
            <w:tcW w:w="1420" w:type="dxa"/>
          </w:tcPr>
          <w:p w14:paraId="724D1D59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136BE5C2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2D59F1DC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5B5272" w:rsidRPr="00DA6EE8" w14:paraId="2F6EA312" w14:textId="77777777" w:rsidTr="00232F5B">
        <w:tc>
          <w:tcPr>
            <w:tcW w:w="690" w:type="dxa"/>
          </w:tcPr>
          <w:p w14:paraId="6B1744EF" w14:textId="3D6D1B02" w:rsidR="005B5272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2.10</w:t>
            </w:r>
          </w:p>
        </w:tc>
        <w:tc>
          <w:tcPr>
            <w:tcW w:w="4718" w:type="dxa"/>
          </w:tcPr>
          <w:p w14:paraId="76BC6F5F" w14:textId="38ED7489" w:rsidR="005B5272" w:rsidRPr="00A0218C" w:rsidRDefault="00BA4CBD" w:rsidP="005B5272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Υ</w:t>
            </w:r>
            <w:r w:rsidR="00FD76F3" w:rsidRPr="00A0218C">
              <w:rPr>
                <w:sz w:val="20"/>
                <w:szCs w:val="20"/>
                <w:lang w:val="el-GR"/>
              </w:rPr>
              <w:t>ποστηρίζεται η ταυτόχρονη εκτέλεση  πολλαπλών νημάτων ανά πυρήνα (</w:t>
            </w:r>
            <w:proofErr w:type="spellStart"/>
            <w:r w:rsidR="00FD76F3" w:rsidRPr="00A0218C">
              <w:rPr>
                <w:sz w:val="20"/>
                <w:szCs w:val="20"/>
              </w:rPr>
              <w:t>multi</w:t>
            </w:r>
            <w:r w:rsidR="00FD76F3" w:rsidRPr="00A0218C">
              <w:rPr>
                <w:sz w:val="20"/>
                <w:szCs w:val="20"/>
                <w:lang w:val="el-GR"/>
              </w:rPr>
              <w:t xml:space="preserve"> </w:t>
            </w:r>
            <w:r w:rsidR="00FD76F3" w:rsidRPr="00A0218C">
              <w:rPr>
                <w:sz w:val="20"/>
                <w:szCs w:val="20"/>
              </w:rPr>
              <w:t>threading</w:t>
            </w:r>
            <w:proofErr w:type="spellEnd"/>
            <w:r w:rsidR="00FD76F3" w:rsidRPr="00A0218C">
              <w:rPr>
                <w:sz w:val="20"/>
                <w:szCs w:val="20"/>
                <w:lang w:val="el-GR"/>
              </w:rPr>
              <w:t>).</w:t>
            </w:r>
          </w:p>
        </w:tc>
        <w:tc>
          <w:tcPr>
            <w:tcW w:w="1420" w:type="dxa"/>
          </w:tcPr>
          <w:p w14:paraId="360974BE" w14:textId="66DAEC98" w:rsidR="005B5272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23D05FC9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0BF775CB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B5272" w:rsidRPr="00DA6EE8" w14:paraId="48334DEC" w14:textId="77777777" w:rsidTr="00232F5B">
        <w:tc>
          <w:tcPr>
            <w:tcW w:w="690" w:type="dxa"/>
          </w:tcPr>
          <w:p w14:paraId="6ACA4231" w14:textId="4795529A" w:rsidR="005B5272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2.11</w:t>
            </w:r>
          </w:p>
        </w:tc>
        <w:tc>
          <w:tcPr>
            <w:tcW w:w="4718" w:type="dxa"/>
          </w:tcPr>
          <w:p w14:paraId="6C5A4AF5" w14:textId="218FF41D" w:rsidR="005B5272" w:rsidRPr="00A0218C" w:rsidRDefault="00BA4CBD" w:rsidP="005B5272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Π</w:t>
            </w:r>
            <w:r w:rsidR="00FD76F3" w:rsidRPr="00A0218C">
              <w:rPr>
                <w:sz w:val="20"/>
                <w:szCs w:val="20"/>
                <w:lang w:val="el-GR"/>
              </w:rPr>
              <w:t xml:space="preserve">αρέχεται πλήρης υποστήριξη για  </w:t>
            </w:r>
            <w:r w:rsidR="00FD76F3" w:rsidRPr="00A0218C">
              <w:rPr>
                <w:sz w:val="20"/>
                <w:szCs w:val="20"/>
              </w:rPr>
              <w:t>hardware</w:t>
            </w:r>
            <w:r w:rsidR="00FD76F3" w:rsidRPr="00A0218C">
              <w:rPr>
                <w:sz w:val="20"/>
                <w:szCs w:val="20"/>
                <w:lang w:val="el-GR"/>
              </w:rPr>
              <w:t xml:space="preserve"> </w:t>
            </w:r>
            <w:r w:rsidR="00FD76F3" w:rsidRPr="00A0218C">
              <w:rPr>
                <w:sz w:val="20"/>
                <w:szCs w:val="20"/>
              </w:rPr>
              <w:t>assisted</w:t>
            </w:r>
            <w:r w:rsidR="00FD76F3" w:rsidRPr="00A0218C">
              <w:rPr>
                <w:sz w:val="20"/>
                <w:szCs w:val="20"/>
                <w:lang w:val="el-GR"/>
              </w:rPr>
              <w:t xml:space="preserve"> </w:t>
            </w:r>
            <w:r w:rsidR="00FD76F3" w:rsidRPr="00A0218C">
              <w:rPr>
                <w:sz w:val="20"/>
                <w:szCs w:val="20"/>
              </w:rPr>
              <w:t>x</w:t>
            </w:r>
            <w:r w:rsidR="00FD76F3" w:rsidRPr="00A0218C">
              <w:rPr>
                <w:sz w:val="20"/>
                <w:szCs w:val="20"/>
                <w:lang w:val="el-GR"/>
              </w:rPr>
              <w:t xml:space="preserve">86 </w:t>
            </w:r>
            <w:r w:rsidR="00FD76F3" w:rsidRPr="00A0218C">
              <w:rPr>
                <w:sz w:val="20"/>
                <w:szCs w:val="20"/>
              </w:rPr>
              <w:t>virtualization</w:t>
            </w:r>
            <w:r w:rsidR="00FD76F3" w:rsidRPr="00A0218C">
              <w:rPr>
                <w:sz w:val="20"/>
                <w:szCs w:val="20"/>
                <w:lang w:val="el-GR"/>
              </w:rPr>
              <w:t xml:space="preserve">  (ανάλογα με τον κατασκευαστή απαιτούνται τα κατάλληλα </w:t>
            </w:r>
            <w:r w:rsidR="00FD76F3" w:rsidRPr="00A0218C">
              <w:rPr>
                <w:sz w:val="20"/>
                <w:szCs w:val="20"/>
              </w:rPr>
              <w:t>processor</w:t>
            </w:r>
            <w:r w:rsidR="00FD76F3" w:rsidRPr="00A0218C">
              <w:rPr>
                <w:sz w:val="20"/>
                <w:szCs w:val="20"/>
                <w:lang w:val="el-GR"/>
              </w:rPr>
              <w:t xml:space="preserve">  </w:t>
            </w:r>
            <w:r w:rsidR="00FD76F3" w:rsidRPr="00A0218C">
              <w:rPr>
                <w:sz w:val="20"/>
                <w:szCs w:val="20"/>
              </w:rPr>
              <w:t>extensions</w:t>
            </w:r>
            <w:r w:rsidR="00FD76F3" w:rsidRPr="00A0218C">
              <w:rPr>
                <w:sz w:val="20"/>
                <w:szCs w:val="20"/>
                <w:lang w:val="el-GR"/>
              </w:rPr>
              <w:t xml:space="preserve">, π.χ. </w:t>
            </w:r>
            <w:r w:rsidR="00FD76F3" w:rsidRPr="00A0218C">
              <w:rPr>
                <w:sz w:val="20"/>
                <w:szCs w:val="20"/>
              </w:rPr>
              <w:t>AMD</w:t>
            </w:r>
            <w:r w:rsidR="00FD76F3" w:rsidRPr="00A0218C">
              <w:rPr>
                <w:sz w:val="20"/>
                <w:szCs w:val="20"/>
                <w:lang w:val="el-GR"/>
              </w:rPr>
              <w:t>-</w:t>
            </w:r>
            <w:r w:rsidR="00FD76F3" w:rsidRPr="00A0218C">
              <w:rPr>
                <w:sz w:val="20"/>
                <w:szCs w:val="20"/>
              </w:rPr>
              <w:t>V</w:t>
            </w:r>
            <w:r w:rsidR="00FD76F3" w:rsidRPr="00A0218C">
              <w:rPr>
                <w:sz w:val="20"/>
                <w:szCs w:val="20"/>
                <w:lang w:val="el-GR"/>
              </w:rPr>
              <w:t xml:space="preserve">, </w:t>
            </w:r>
            <w:r w:rsidR="00FD76F3" w:rsidRPr="00A0218C">
              <w:rPr>
                <w:sz w:val="20"/>
                <w:szCs w:val="20"/>
              </w:rPr>
              <w:t>Intel</w:t>
            </w:r>
            <w:r w:rsidR="00FD76F3" w:rsidRPr="00A0218C">
              <w:rPr>
                <w:sz w:val="20"/>
                <w:szCs w:val="20"/>
                <w:lang w:val="el-GR"/>
              </w:rPr>
              <w:t xml:space="preserve"> </w:t>
            </w:r>
            <w:r w:rsidR="00FD76F3" w:rsidRPr="00A0218C">
              <w:rPr>
                <w:sz w:val="20"/>
                <w:szCs w:val="20"/>
              </w:rPr>
              <w:t>VT</w:t>
            </w:r>
            <w:r w:rsidR="00FD76F3" w:rsidRPr="00A0218C">
              <w:rPr>
                <w:sz w:val="20"/>
                <w:szCs w:val="20"/>
                <w:lang w:val="el-GR"/>
              </w:rPr>
              <w:t>-</w:t>
            </w:r>
            <w:r w:rsidR="00FD76F3" w:rsidRPr="00A0218C">
              <w:rPr>
                <w:sz w:val="20"/>
                <w:szCs w:val="20"/>
              </w:rPr>
              <w:t>x</w:t>
            </w:r>
            <w:r w:rsidR="00FD76F3" w:rsidRPr="00A0218C">
              <w:rPr>
                <w:sz w:val="20"/>
                <w:szCs w:val="20"/>
                <w:lang w:val="el-GR"/>
              </w:rPr>
              <w:t xml:space="preserve"> </w:t>
            </w:r>
            <w:proofErr w:type="spellStart"/>
            <w:r w:rsidR="00FD76F3" w:rsidRPr="00A0218C">
              <w:rPr>
                <w:sz w:val="20"/>
                <w:szCs w:val="20"/>
                <w:lang w:val="el-GR"/>
              </w:rPr>
              <w:t>κλπ</w:t>
            </w:r>
            <w:proofErr w:type="spellEnd"/>
            <w:r w:rsidR="00FD76F3" w:rsidRPr="00A0218C">
              <w:rPr>
                <w:sz w:val="20"/>
                <w:szCs w:val="20"/>
                <w:lang w:val="el-GR"/>
              </w:rPr>
              <w:t>)</w:t>
            </w:r>
          </w:p>
        </w:tc>
        <w:tc>
          <w:tcPr>
            <w:tcW w:w="1420" w:type="dxa"/>
          </w:tcPr>
          <w:p w14:paraId="5EFA8E44" w14:textId="77B37A47" w:rsidR="005B5272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4D30AAE2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5F187452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B5272" w:rsidRPr="00DA6EE8" w14:paraId="1E8AAE9E" w14:textId="77777777" w:rsidTr="00232F5B">
        <w:tc>
          <w:tcPr>
            <w:tcW w:w="690" w:type="dxa"/>
          </w:tcPr>
          <w:p w14:paraId="074CEE4E" w14:textId="3F726C72" w:rsidR="005B5272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2.12</w:t>
            </w:r>
          </w:p>
        </w:tc>
        <w:tc>
          <w:tcPr>
            <w:tcW w:w="4718" w:type="dxa"/>
          </w:tcPr>
          <w:p w14:paraId="2D5ED308" w14:textId="532FBBFA" w:rsidR="005B5272" w:rsidRPr="00A0218C" w:rsidRDefault="00F07E6E" w:rsidP="005B5272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  <w:lang w:val="el-GR"/>
              </w:rPr>
              <w:t>Μητρική με υποστήριξη τουλάχιστον 4</w:t>
            </w:r>
            <w:r w:rsidRPr="00A0218C">
              <w:rPr>
                <w:sz w:val="20"/>
                <w:szCs w:val="20"/>
              </w:rPr>
              <w:t>TB</w:t>
            </w:r>
            <w:r w:rsidRPr="00A0218C">
              <w:rPr>
                <w:sz w:val="20"/>
                <w:szCs w:val="20"/>
                <w:lang w:val="el-GR"/>
              </w:rPr>
              <w:t xml:space="preserve"> 5600</w:t>
            </w:r>
            <w:r w:rsidRPr="00A0218C">
              <w:rPr>
                <w:sz w:val="20"/>
                <w:szCs w:val="20"/>
              </w:rPr>
              <w:t>MT</w:t>
            </w:r>
            <w:r w:rsidRPr="00A0218C">
              <w:rPr>
                <w:sz w:val="20"/>
                <w:szCs w:val="20"/>
                <w:lang w:val="el-GR"/>
              </w:rPr>
              <w:t>/</w:t>
            </w:r>
            <w:r w:rsidRPr="00A0218C">
              <w:rPr>
                <w:sz w:val="20"/>
                <w:szCs w:val="20"/>
              </w:rPr>
              <w:t>s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ECC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DDR</w:t>
            </w:r>
            <w:r w:rsidRPr="00A0218C">
              <w:rPr>
                <w:sz w:val="20"/>
                <w:szCs w:val="20"/>
                <w:lang w:val="el-GR"/>
              </w:rPr>
              <w:t xml:space="preserve">5 </w:t>
            </w:r>
            <w:r w:rsidRPr="00A0218C">
              <w:rPr>
                <w:sz w:val="20"/>
                <w:szCs w:val="20"/>
              </w:rPr>
              <w:t>RDIMM</w:t>
            </w:r>
            <w:r w:rsidRPr="00A0218C">
              <w:rPr>
                <w:sz w:val="20"/>
                <w:szCs w:val="20"/>
                <w:lang w:val="el-GR"/>
              </w:rPr>
              <w:t xml:space="preserve">  μνήμη ή ανώτερη</w:t>
            </w:r>
          </w:p>
        </w:tc>
        <w:tc>
          <w:tcPr>
            <w:tcW w:w="1420" w:type="dxa"/>
          </w:tcPr>
          <w:p w14:paraId="29D2ADF1" w14:textId="2E30400E" w:rsidR="005B5272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1267B216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2F27A250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B5272" w:rsidRPr="00DA6EE8" w14:paraId="40D206E2" w14:textId="77777777" w:rsidTr="00232F5B">
        <w:tc>
          <w:tcPr>
            <w:tcW w:w="690" w:type="dxa"/>
          </w:tcPr>
          <w:p w14:paraId="373DBE0C" w14:textId="2AF653AF" w:rsidR="005B5272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2.13</w:t>
            </w:r>
          </w:p>
        </w:tc>
        <w:tc>
          <w:tcPr>
            <w:tcW w:w="4718" w:type="dxa"/>
          </w:tcPr>
          <w:p w14:paraId="56B09A70" w14:textId="7FC07165" w:rsidR="005B5272" w:rsidRPr="00A0218C" w:rsidRDefault="00BA4CBD" w:rsidP="005B5272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Μ</w:t>
            </w:r>
            <w:r w:rsidR="00F07E6E" w:rsidRPr="00A0218C">
              <w:rPr>
                <w:sz w:val="20"/>
                <w:szCs w:val="20"/>
                <w:lang w:val="el-GR"/>
              </w:rPr>
              <w:t>νήμη 256</w:t>
            </w:r>
            <w:r w:rsidR="00F07E6E" w:rsidRPr="00A0218C">
              <w:rPr>
                <w:sz w:val="20"/>
                <w:szCs w:val="20"/>
              </w:rPr>
              <w:t>GB</w:t>
            </w:r>
            <w:r w:rsidR="00F07E6E" w:rsidRPr="00A0218C">
              <w:rPr>
                <w:sz w:val="20"/>
                <w:szCs w:val="20"/>
                <w:lang w:val="el-GR"/>
              </w:rPr>
              <w:t xml:space="preserve"> χρησιμοποιώντας ≥ 16</w:t>
            </w:r>
            <w:r w:rsidR="00F07E6E" w:rsidRPr="00A0218C">
              <w:rPr>
                <w:sz w:val="20"/>
                <w:szCs w:val="20"/>
              </w:rPr>
              <w:t>GB</w:t>
            </w:r>
            <w:r w:rsidR="00F07E6E" w:rsidRPr="00A0218C">
              <w:rPr>
                <w:sz w:val="20"/>
                <w:szCs w:val="20"/>
                <w:lang w:val="el-GR"/>
              </w:rPr>
              <w:t xml:space="preserve"> </w:t>
            </w:r>
            <w:r w:rsidR="00F07E6E" w:rsidRPr="00A0218C">
              <w:rPr>
                <w:sz w:val="20"/>
                <w:szCs w:val="20"/>
              </w:rPr>
              <w:t>memory</w:t>
            </w:r>
            <w:r w:rsidR="00F07E6E" w:rsidRPr="00A0218C">
              <w:rPr>
                <w:sz w:val="20"/>
                <w:szCs w:val="20"/>
                <w:lang w:val="el-GR"/>
              </w:rPr>
              <w:t xml:space="preserve">  </w:t>
            </w:r>
            <w:r w:rsidR="00F07E6E" w:rsidRPr="00A0218C">
              <w:rPr>
                <w:sz w:val="20"/>
                <w:szCs w:val="20"/>
              </w:rPr>
              <w:t>DIMMs</w:t>
            </w:r>
          </w:p>
        </w:tc>
        <w:tc>
          <w:tcPr>
            <w:tcW w:w="1420" w:type="dxa"/>
          </w:tcPr>
          <w:p w14:paraId="5021B0D9" w14:textId="0C162751" w:rsidR="005B5272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378A5FD5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528B308A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B5272" w:rsidRPr="00DA6EE8" w14:paraId="2529A064" w14:textId="77777777" w:rsidTr="00232F5B">
        <w:tc>
          <w:tcPr>
            <w:tcW w:w="690" w:type="dxa"/>
          </w:tcPr>
          <w:p w14:paraId="578D9984" w14:textId="19DFE1D7" w:rsidR="005B5272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2.14</w:t>
            </w:r>
          </w:p>
        </w:tc>
        <w:tc>
          <w:tcPr>
            <w:tcW w:w="4718" w:type="dxa"/>
          </w:tcPr>
          <w:p w14:paraId="6E474746" w14:textId="2304E623" w:rsidR="005B5272" w:rsidRPr="00A0218C" w:rsidRDefault="00F07E6E" w:rsidP="005B5272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2115E2">
              <w:rPr>
                <w:sz w:val="20"/>
                <w:szCs w:val="20"/>
                <w:lang w:val="el-GR"/>
              </w:rPr>
              <w:t>Τουλάχιστον</w:t>
            </w:r>
            <w:r w:rsidR="00BA4CBD">
              <w:rPr>
                <w:sz w:val="20"/>
                <w:szCs w:val="20"/>
                <w:lang w:val="el-GR"/>
              </w:rPr>
              <w:t xml:space="preserve"> οκτώ</w:t>
            </w:r>
            <w:r w:rsidRPr="002115E2">
              <w:rPr>
                <w:sz w:val="20"/>
                <w:szCs w:val="20"/>
                <w:lang w:val="el-GR"/>
              </w:rPr>
              <w:t xml:space="preserve"> </w:t>
            </w:r>
            <w:r w:rsidR="00BA4CBD">
              <w:rPr>
                <w:sz w:val="20"/>
                <w:szCs w:val="20"/>
                <w:lang w:val="el-GR"/>
              </w:rPr>
              <w:t>(</w:t>
            </w:r>
            <w:r w:rsidRPr="002115E2">
              <w:rPr>
                <w:sz w:val="20"/>
                <w:szCs w:val="20"/>
                <w:lang w:val="el-GR"/>
              </w:rPr>
              <w:t>8</w:t>
            </w:r>
            <w:r w:rsidR="00BA4CBD">
              <w:rPr>
                <w:sz w:val="20"/>
                <w:szCs w:val="20"/>
                <w:lang w:val="el-GR"/>
              </w:rPr>
              <w:t>)</w:t>
            </w:r>
            <w:r w:rsidRPr="002115E2">
              <w:rPr>
                <w:sz w:val="20"/>
                <w:szCs w:val="20"/>
                <w:lang w:val="el-GR"/>
              </w:rPr>
              <w:t xml:space="preserve"> </w:t>
            </w:r>
            <w:r w:rsidR="00E8003D">
              <w:rPr>
                <w:kern w:val="0"/>
                <w:sz w:val="20"/>
                <w:szCs w:val="20"/>
                <w:lang w:val="el-GR"/>
              </w:rPr>
              <w:t>εγκατεστημένα</w:t>
            </w:r>
            <w:r w:rsidR="00E8003D" w:rsidRPr="002115E2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memory</w:t>
            </w:r>
            <w:r w:rsidRPr="002115E2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DIMMs</w:t>
            </w:r>
          </w:p>
        </w:tc>
        <w:tc>
          <w:tcPr>
            <w:tcW w:w="1420" w:type="dxa"/>
          </w:tcPr>
          <w:p w14:paraId="3F863EF7" w14:textId="3BF4B87E" w:rsidR="005B5272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1C2A715C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234B91EB" w14:textId="77777777" w:rsidR="005B5272" w:rsidRPr="00DA6EE8" w:rsidRDefault="005B5272" w:rsidP="005B5272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F07E6E" w:rsidRPr="00DA6EE8" w14:paraId="45BEA5B6" w14:textId="77777777" w:rsidTr="00232F5B">
        <w:tc>
          <w:tcPr>
            <w:tcW w:w="690" w:type="dxa"/>
          </w:tcPr>
          <w:p w14:paraId="6E447CBB" w14:textId="5FEDECEC" w:rsidR="00F07E6E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2.15</w:t>
            </w:r>
          </w:p>
        </w:tc>
        <w:tc>
          <w:tcPr>
            <w:tcW w:w="4718" w:type="dxa"/>
          </w:tcPr>
          <w:p w14:paraId="5471F729" w14:textId="4DB80ED3" w:rsidR="00F07E6E" w:rsidRPr="00A0218C" w:rsidRDefault="00424187" w:rsidP="00F07E6E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Δ</w:t>
            </w:r>
            <w:r w:rsidR="00F07E6E" w:rsidRPr="00A0218C">
              <w:rPr>
                <w:sz w:val="20"/>
                <w:szCs w:val="20"/>
                <w:lang w:val="el-GR"/>
              </w:rPr>
              <w:t xml:space="preserve">υο (2) </w:t>
            </w:r>
            <w:r w:rsidR="00F07E6E" w:rsidRPr="00A0218C">
              <w:rPr>
                <w:sz w:val="20"/>
                <w:szCs w:val="20"/>
              </w:rPr>
              <w:t>Ethernet</w:t>
            </w:r>
            <w:r w:rsidR="00F07E6E" w:rsidRPr="00A0218C">
              <w:rPr>
                <w:sz w:val="20"/>
                <w:szCs w:val="20"/>
                <w:lang w:val="el-GR"/>
              </w:rPr>
              <w:t xml:space="preserve">  θύρες τουλάχιστον 1</w:t>
            </w:r>
            <w:r w:rsidR="00F07E6E" w:rsidRPr="00A0218C">
              <w:rPr>
                <w:sz w:val="20"/>
                <w:szCs w:val="20"/>
              </w:rPr>
              <w:t>Gbps</w:t>
            </w:r>
            <w:r w:rsidR="00F07E6E" w:rsidRPr="00A0218C">
              <w:rPr>
                <w:sz w:val="20"/>
                <w:szCs w:val="20"/>
                <w:lang w:val="el-GR"/>
              </w:rPr>
              <w:t xml:space="preserve"> </w:t>
            </w:r>
            <w:proofErr w:type="spellStart"/>
            <w:r w:rsidR="00F07E6E" w:rsidRPr="00A0218C">
              <w:rPr>
                <w:sz w:val="20"/>
                <w:szCs w:val="20"/>
                <w:lang w:val="el-GR"/>
              </w:rPr>
              <w:t>έκαστη</w:t>
            </w:r>
            <w:proofErr w:type="spellEnd"/>
          </w:p>
        </w:tc>
        <w:tc>
          <w:tcPr>
            <w:tcW w:w="1420" w:type="dxa"/>
          </w:tcPr>
          <w:p w14:paraId="3323C905" w14:textId="36569855" w:rsidR="00F07E6E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7EE39895" w14:textId="77777777" w:rsidR="00F07E6E" w:rsidRPr="00DA6EE8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7C618F2D" w14:textId="77777777" w:rsidR="00F07E6E" w:rsidRPr="00DA6EE8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F07E6E" w:rsidRPr="00DA6EE8" w14:paraId="422C10A2" w14:textId="77777777" w:rsidTr="00232F5B">
        <w:tc>
          <w:tcPr>
            <w:tcW w:w="690" w:type="dxa"/>
          </w:tcPr>
          <w:p w14:paraId="795D12FB" w14:textId="7F3EEF7F" w:rsidR="00F07E6E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2.16</w:t>
            </w:r>
          </w:p>
        </w:tc>
        <w:tc>
          <w:tcPr>
            <w:tcW w:w="4718" w:type="dxa"/>
          </w:tcPr>
          <w:p w14:paraId="02AE2B96" w14:textId="2DE44D48" w:rsidR="00F07E6E" w:rsidRPr="00A0218C" w:rsidRDefault="00424187" w:rsidP="00F07E6E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Δ</w:t>
            </w:r>
            <w:r w:rsidR="00F07E6E" w:rsidRPr="00A0218C">
              <w:rPr>
                <w:sz w:val="20"/>
                <w:szCs w:val="20"/>
                <w:lang w:val="el-GR"/>
              </w:rPr>
              <w:t>υο (2) θύρες  10</w:t>
            </w:r>
            <w:proofErr w:type="spellStart"/>
            <w:r w:rsidR="00F07E6E" w:rsidRPr="00A0218C">
              <w:rPr>
                <w:sz w:val="20"/>
                <w:szCs w:val="20"/>
              </w:rPr>
              <w:t>Gpbs</w:t>
            </w:r>
            <w:proofErr w:type="spellEnd"/>
            <w:r w:rsidR="00F07E6E" w:rsidRPr="00A0218C">
              <w:rPr>
                <w:sz w:val="20"/>
                <w:szCs w:val="20"/>
                <w:lang w:val="el-GR"/>
              </w:rPr>
              <w:t xml:space="preserve"> </w:t>
            </w:r>
            <w:proofErr w:type="spellStart"/>
            <w:r w:rsidR="00F07E6E" w:rsidRPr="00A0218C">
              <w:rPr>
                <w:sz w:val="20"/>
                <w:szCs w:val="20"/>
                <w:lang w:val="el-GR"/>
              </w:rPr>
              <w:t>έκαστη</w:t>
            </w:r>
            <w:proofErr w:type="spellEnd"/>
            <w:r w:rsidR="00F07E6E" w:rsidRPr="00A0218C">
              <w:rPr>
                <w:sz w:val="20"/>
                <w:szCs w:val="20"/>
                <w:lang w:val="el-GR"/>
              </w:rPr>
              <w:t xml:space="preserve"> τύπου </w:t>
            </w:r>
            <w:r w:rsidR="00F07E6E" w:rsidRPr="00A0218C">
              <w:rPr>
                <w:sz w:val="20"/>
                <w:szCs w:val="20"/>
              </w:rPr>
              <w:t>SFP</w:t>
            </w:r>
            <w:r w:rsidR="00F07E6E" w:rsidRPr="00A0218C">
              <w:rPr>
                <w:sz w:val="20"/>
                <w:szCs w:val="20"/>
                <w:lang w:val="el-GR"/>
              </w:rPr>
              <w:t>+</w:t>
            </w:r>
          </w:p>
        </w:tc>
        <w:tc>
          <w:tcPr>
            <w:tcW w:w="1420" w:type="dxa"/>
          </w:tcPr>
          <w:p w14:paraId="6ECACB78" w14:textId="331ED790" w:rsidR="00F07E6E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74EC9A5A" w14:textId="77777777" w:rsidR="00F07E6E" w:rsidRPr="00DA6EE8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33EA64DC" w14:textId="77777777" w:rsidR="00F07E6E" w:rsidRPr="00DA6EE8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F07E6E" w:rsidRPr="00DA6EE8" w14:paraId="23B88509" w14:textId="77777777" w:rsidTr="00232F5B">
        <w:tc>
          <w:tcPr>
            <w:tcW w:w="690" w:type="dxa"/>
          </w:tcPr>
          <w:p w14:paraId="44D994F4" w14:textId="07C2D937" w:rsidR="00F07E6E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2.17</w:t>
            </w:r>
          </w:p>
        </w:tc>
        <w:tc>
          <w:tcPr>
            <w:tcW w:w="4718" w:type="dxa"/>
          </w:tcPr>
          <w:p w14:paraId="6A342ACE" w14:textId="17A74165" w:rsidR="00F07E6E" w:rsidRPr="00A0218C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proofErr w:type="spellStart"/>
            <w:r w:rsidRPr="00A0218C">
              <w:rPr>
                <w:sz w:val="20"/>
                <w:szCs w:val="20"/>
              </w:rPr>
              <w:t>Μι</w:t>
            </w:r>
            <w:proofErr w:type="spellEnd"/>
            <w:r w:rsidRPr="00A0218C">
              <w:rPr>
                <w:sz w:val="20"/>
                <w:szCs w:val="20"/>
              </w:rPr>
              <w:t xml:space="preserve">α (1) VGA </w:t>
            </w:r>
            <w:proofErr w:type="spellStart"/>
            <w:r w:rsidRPr="00A0218C">
              <w:rPr>
                <w:sz w:val="20"/>
                <w:szCs w:val="20"/>
              </w:rPr>
              <w:t>θύρ</w:t>
            </w:r>
            <w:proofErr w:type="spellEnd"/>
            <w:r w:rsidRPr="00A0218C">
              <w:rPr>
                <w:sz w:val="20"/>
                <w:szCs w:val="20"/>
              </w:rPr>
              <w:t>α</w:t>
            </w:r>
          </w:p>
        </w:tc>
        <w:tc>
          <w:tcPr>
            <w:tcW w:w="1420" w:type="dxa"/>
          </w:tcPr>
          <w:p w14:paraId="6E5B1CB1" w14:textId="41406B41" w:rsidR="00F07E6E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386895CE" w14:textId="77777777" w:rsidR="00F07E6E" w:rsidRPr="00DA6EE8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1F47E212" w14:textId="77777777" w:rsidR="00F07E6E" w:rsidRPr="00DA6EE8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F07E6E" w:rsidRPr="00DA6EE8" w14:paraId="2AC2AC83" w14:textId="77777777" w:rsidTr="00232F5B">
        <w:tc>
          <w:tcPr>
            <w:tcW w:w="690" w:type="dxa"/>
          </w:tcPr>
          <w:p w14:paraId="0B1B968D" w14:textId="7F09899D" w:rsidR="00F07E6E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2.18</w:t>
            </w:r>
          </w:p>
        </w:tc>
        <w:tc>
          <w:tcPr>
            <w:tcW w:w="4718" w:type="dxa"/>
          </w:tcPr>
          <w:p w14:paraId="3C6B5E76" w14:textId="7EA98958" w:rsidR="00F07E6E" w:rsidRPr="00A0218C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proofErr w:type="spellStart"/>
            <w:r w:rsidRPr="00A0218C">
              <w:rPr>
                <w:sz w:val="20"/>
                <w:szCs w:val="20"/>
              </w:rPr>
              <w:t>Δύο</w:t>
            </w:r>
            <w:proofErr w:type="spellEnd"/>
            <w:r w:rsidRPr="00A0218C">
              <w:rPr>
                <w:sz w:val="20"/>
                <w:szCs w:val="20"/>
              </w:rPr>
              <w:t xml:space="preserve"> (2) USB 3.0 </w:t>
            </w:r>
            <w:proofErr w:type="spellStart"/>
            <w:r w:rsidRPr="00A0218C">
              <w:rPr>
                <w:sz w:val="20"/>
                <w:szCs w:val="20"/>
              </w:rPr>
              <w:t>θύρες</w:t>
            </w:r>
            <w:proofErr w:type="spellEnd"/>
          </w:p>
        </w:tc>
        <w:tc>
          <w:tcPr>
            <w:tcW w:w="1420" w:type="dxa"/>
          </w:tcPr>
          <w:p w14:paraId="7E13BA64" w14:textId="2C0CE952" w:rsidR="00F07E6E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55E29340" w14:textId="77777777" w:rsidR="00F07E6E" w:rsidRPr="00DA6EE8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7037E114" w14:textId="77777777" w:rsidR="00F07E6E" w:rsidRPr="00DA6EE8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F07E6E" w:rsidRPr="00DA6EE8" w14:paraId="15118BDD" w14:textId="77777777" w:rsidTr="00232F5B">
        <w:tc>
          <w:tcPr>
            <w:tcW w:w="690" w:type="dxa"/>
          </w:tcPr>
          <w:p w14:paraId="27862051" w14:textId="6E1BFD1E" w:rsidR="00F07E6E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2.19</w:t>
            </w:r>
          </w:p>
        </w:tc>
        <w:tc>
          <w:tcPr>
            <w:tcW w:w="4718" w:type="dxa"/>
          </w:tcPr>
          <w:p w14:paraId="5F928403" w14:textId="7F6F4A95" w:rsidR="00F07E6E" w:rsidRPr="00E8003D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E8003D">
              <w:rPr>
                <w:sz w:val="20"/>
                <w:szCs w:val="20"/>
                <w:lang w:val="el-GR"/>
              </w:rPr>
              <w:t>Δυνατότητα υποστήριξης τουλάχιστον δύο (2)  εσωτερικ</w:t>
            </w:r>
            <w:r w:rsidR="00600035" w:rsidRPr="00E8003D">
              <w:rPr>
                <w:sz w:val="20"/>
                <w:szCs w:val="20"/>
                <w:lang w:val="el-GR"/>
              </w:rPr>
              <w:t>ών</w:t>
            </w:r>
            <w:r w:rsidRPr="00E8003D">
              <w:rPr>
                <w:sz w:val="20"/>
                <w:szCs w:val="20"/>
                <w:lang w:val="el-GR"/>
              </w:rPr>
              <w:t xml:space="preserve"> θ</w:t>
            </w:r>
            <w:r w:rsidR="00600035" w:rsidRPr="00E8003D">
              <w:rPr>
                <w:sz w:val="20"/>
                <w:szCs w:val="20"/>
                <w:lang w:val="el-GR"/>
              </w:rPr>
              <w:t>υρών</w:t>
            </w:r>
            <w:r w:rsidRPr="00E8003D">
              <w:rPr>
                <w:sz w:val="20"/>
                <w:szCs w:val="20"/>
                <w:lang w:val="el-GR"/>
              </w:rPr>
              <w:t xml:space="preserve"> επέκτασης τεχνολογίας  </w:t>
            </w:r>
            <w:r w:rsidRPr="00E8003D">
              <w:rPr>
                <w:sz w:val="20"/>
                <w:szCs w:val="20"/>
              </w:rPr>
              <w:t>PCIe</w:t>
            </w:r>
            <w:r w:rsidRPr="00E8003D">
              <w:rPr>
                <w:sz w:val="20"/>
                <w:szCs w:val="20"/>
                <w:lang w:val="el-GR"/>
              </w:rPr>
              <w:t xml:space="preserve"> 5.0 </w:t>
            </w:r>
            <w:r w:rsidRPr="00E8003D">
              <w:rPr>
                <w:sz w:val="20"/>
                <w:szCs w:val="20"/>
              </w:rPr>
              <w:t>FHHL</w:t>
            </w:r>
          </w:p>
        </w:tc>
        <w:tc>
          <w:tcPr>
            <w:tcW w:w="1420" w:type="dxa"/>
          </w:tcPr>
          <w:p w14:paraId="12DF56F6" w14:textId="065FC855" w:rsidR="00F07E6E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1D17D61D" w14:textId="77777777" w:rsidR="00F07E6E" w:rsidRPr="00DA6EE8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367DD999" w14:textId="77777777" w:rsidR="00F07E6E" w:rsidRPr="00DA6EE8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F07E6E" w:rsidRPr="00DA6EE8" w14:paraId="6C7D9432" w14:textId="77777777" w:rsidTr="00232F5B">
        <w:tc>
          <w:tcPr>
            <w:tcW w:w="690" w:type="dxa"/>
          </w:tcPr>
          <w:p w14:paraId="2FDFC9A4" w14:textId="38979163" w:rsidR="00F07E6E" w:rsidRPr="00F07E6E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</w:rPr>
              <w:t>2.2</w:t>
            </w:r>
            <w:r>
              <w:rPr>
                <w:b/>
                <w:bCs/>
                <w:sz w:val="20"/>
                <w:szCs w:val="20"/>
                <w:lang w:val="el-GR"/>
              </w:rPr>
              <w:t>0</w:t>
            </w:r>
          </w:p>
        </w:tc>
        <w:tc>
          <w:tcPr>
            <w:tcW w:w="4718" w:type="dxa"/>
          </w:tcPr>
          <w:p w14:paraId="3747709F" w14:textId="23E4F91A" w:rsidR="00F07E6E" w:rsidRPr="00E8003D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E8003D">
              <w:rPr>
                <w:sz w:val="20"/>
                <w:szCs w:val="20"/>
                <w:lang w:val="el-GR"/>
              </w:rPr>
              <w:t>Δυνατότητα υποστήριξης τουλάχιστον μια</w:t>
            </w:r>
            <w:r w:rsidR="00012893" w:rsidRPr="00E8003D">
              <w:rPr>
                <w:sz w:val="20"/>
                <w:szCs w:val="20"/>
                <w:lang w:val="el-GR"/>
              </w:rPr>
              <w:t>ς</w:t>
            </w:r>
            <w:r w:rsidRPr="00E8003D">
              <w:rPr>
                <w:sz w:val="20"/>
                <w:szCs w:val="20"/>
                <w:lang w:val="el-GR"/>
              </w:rPr>
              <w:t xml:space="preserve"> (1)  εσωτερικ</w:t>
            </w:r>
            <w:r w:rsidR="00600035" w:rsidRPr="00E8003D">
              <w:rPr>
                <w:sz w:val="20"/>
                <w:szCs w:val="20"/>
                <w:lang w:val="el-GR"/>
              </w:rPr>
              <w:t>ής</w:t>
            </w:r>
            <w:r w:rsidRPr="00E8003D">
              <w:rPr>
                <w:sz w:val="20"/>
                <w:szCs w:val="20"/>
                <w:lang w:val="el-GR"/>
              </w:rPr>
              <w:t xml:space="preserve"> θύρ</w:t>
            </w:r>
            <w:r w:rsidR="00600035" w:rsidRPr="00E8003D">
              <w:rPr>
                <w:sz w:val="20"/>
                <w:szCs w:val="20"/>
                <w:lang w:val="el-GR"/>
              </w:rPr>
              <w:t>ας</w:t>
            </w:r>
            <w:r w:rsidRPr="00E8003D">
              <w:rPr>
                <w:sz w:val="20"/>
                <w:szCs w:val="20"/>
                <w:lang w:val="el-GR"/>
              </w:rPr>
              <w:t xml:space="preserve"> επέκτασης τεχνολογίας  </w:t>
            </w:r>
            <w:r w:rsidRPr="00E8003D">
              <w:rPr>
                <w:sz w:val="20"/>
                <w:szCs w:val="20"/>
              </w:rPr>
              <w:t>PCIe</w:t>
            </w:r>
            <w:r w:rsidRPr="00E8003D">
              <w:rPr>
                <w:sz w:val="20"/>
                <w:szCs w:val="20"/>
                <w:lang w:val="el-GR"/>
              </w:rPr>
              <w:t xml:space="preserve"> 5.0. </w:t>
            </w:r>
            <w:r w:rsidRPr="00E8003D">
              <w:rPr>
                <w:sz w:val="20"/>
                <w:szCs w:val="20"/>
              </w:rPr>
              <w:t>ΑΙΟΜ</w:t>
            </w:r>
          </w:p>
        </w:tc>
        <w:tc>
          <w:tcPr>
            <w:tcW w:w="1420" w:type="dxa"/>
          </w:tcPr>
          <w:p w14:paraId="4AB847A5" w14:textId="23951AAE" w:rsidR="00F07E6E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1AA17483" w14:textId="77777777" w:rsidR="00F07E6E" w:rsidRPr="00DA6EE8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3EFF8AD3" w14:textId="77777777" w:rsidR="00F07E6E" w:rsidRPr="00DA6EE8" w:rsidRDefault="00F07E6E" w:rsidP="00F07E6E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01086" w:rsidRPr="00DA6EE8" w14:paraId="0CDE38A6" w14:textId="77777777" w:rsidTr="00232F5B">
        <w:tc>
          <w:tcPr>
            <w:tcW w:w="690" w:type="dxa"/>
          </w:tcPr>
          <w:p w14:paraId="1E8083AF" w14:textId="10AA45E5" w:rsidR="00501086" w:rsidRPr="00F07E6E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</w:rPr>
              <w:t>2.2</w:t>
            </w:r>
            <w:r>
              <w:rPr>
                <w:b/>
                <w:bCs/>
                <w:sz w:val="20"/>
                <w:szCs w:val="20"/>
                <w:lang w:val="el-GR"/>
              </w:rPr>
              <w:t>1</w:t>
            </w:r>
          </w:p>
        </w:tc>
        <w:tc>
          <w:tcPr>
            <w:tcW w:w="4718" w:type="dxa"/>
          </w:tcPr>
          <w:p w14:paraId="43489429" w14:textId="7BD17EF7" w:rsidR="00501086" w:rsidRPr="00A0218C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A0218C">
              <w:rPr>
                <w:sz w:val="20"/>
                <w:szCs w:val="20"/>
              </w:rPr>
              <w:t>Δυν</w:t>
            </w:r>
            <w:proofErr w:type="spellEnd"/>
            <w:r w:rsidRPr="00A0218C">
              <w:rPr>
                <w:sz w:val="20"/>
                <w:szCs w:val="20"/>
              </w:rPr>
              <w:t>ατότητα</w:t>
            </w:r>
            <w:r w:rsidRPr="00A0218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0218C">
              <w:rPr>
                <w:sz w:val="20"/>
                <w:szCs w:val="20"/>
              </w:rPr>
              <w:t>γι</w:t>
            </w:r>
            <w:proofErr w:type="spellEnd"/>
            <w:r w:rsidRPr="00A0218C">
              <w:rPr>
                <w:sz w:val="20"/>
                <w:szCs w:val="20"/>
              </w:rPr>
              <w:t>α</w:t>
            </w:r>
            <w:r w:rsidRPr="00A0218C">
              <w:rPr>
                <w:sz w:val="20"/>
                <w:szCs w:val="20"/>
                <w:lang w:val="en-US"/>
              </w:rPr>
              <w:t xml:space="preserve"> TPM 2.0 (trusted </w:t>
            </w:r>
            <w:proofErr w:type="gramStart"/>
            <w:r w:rsidRPr="00A0218C">
              <w:rPr>
                <w:sz w:val="20"/>
                <w:szCs w:val="20"/>
                <w:lang w:val="en-US"/>
              </w:rPr>
              <w:t>platform  module</w:t>
            </w:r>
            <w:proofErr w:type="gramEnd"/>
            <w:r w:rsidRPr="00A0218C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20" w:type="dxa"/>
          </w:tcPr>
          <w:p w14:paraId="5268BC97" w14:textId="2A2D48B9" w:rsidR="00501086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1717C294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05905374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01086" w:rsidRPr="00DA6EE8" w14:paraId="215C074C" w14:textId="77777777" w:rsidTr="00232F5B">
        <w:tc>
          <w:tcPr>
            <w:tcW w:w="690" w:type="dxa"/>
          </w:tcPr>
          <w:p w14:paraId="57D7F561" w14:textId="3D8ABABD" w:rsidR="00501086" w:rsidRPr="00F07E6E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</w:rPr>
              <w:t>2.2</w:t>
            </w:r>
            <w:r>
              <w:rPr>
                <w:b/>
                <w:bCs/>
                <w:sz w:val="20"/>
                <w:szCs w:val="20"/>
                <w:lang w:val="el-GR"/>
              </w:rPr>
              <w:t>2</w:t>
            </w:r>
          </w:p>
        </w:tc>
        <w:tc>
          <w:tcPr>
            <w:tcW w:w="4718" w:type="dxa"/>
          </w:tcPr>
          <w:p w14:paraId="12ED6BA6" w14:textId="3A25F8C2" w:rsidR="00501086" w:rsidRPr="00A0218C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  <w:lang w:val="el-GR"/>
              </w:rPr>
              <w:t xml:space="preserve">Δυνατότητα για υποστήριξη </w:t>
            </w:r>
            <w:r w:rsidRPr="00A0218C">
              <w:rPr>
                <w:sz w:val="20"/>
                <w:szCs w:val="20"/>
              </w:rPr>
              <w:t>Sata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RAID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JBOD</w:t>
            </w:r>
            <w:r w:rsidRPr="00A0218C">
              <w:rPr>
                <w:sz w:val="20"/>
                <w:szCs w:val="20"/>
                <w:lang w:val="el-GR"/>
              </w:rPr>
              <w:t>, 0/1/5/6/10</w:t>
            </w:r>
          </w:p>
        </w:tc>
        <w:tc>
          <w:tcPr>
            <w:tcW w:w="1420" w:type="dxa"/>
          </w:tcPr>
          <w:p w14:paraId="394777E0" w14:textId="264BADEF" w:rsidR="00501086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05CEAB8A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64977478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01086" w:rsidRPr="00DA6EE8" w14:paraId="0471558E" w14:textId="77777777" w:rsidTr="00232F5B">
        <w:tc>
          <w:tcPr>
            <w:tcW w:w="690" w:type="dxa"/>
          </w:tcPr>
          <w:p w14:paraId="4642A365" w14:textId="18E685A8" w:rsidR="00501086" w:rsidRPr="00F07E6E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</w:rPr>
              <w:t>2.2</w:t>
            </w:r>
            <w:r>
              <w:rPr>
                <w:b/>
                <w:bCs/>
                <w:sz w:val="20"/>
                <w:szCs w:val="20"/>
                <w:lang w:val="el-GR"/>
              </w:rPr>
              <w:t>3</w:t>
            </w:r>
          </w:p>
        </w:tc>
        <w:tc>
          <w:tcPr>
            <w:tcW w:w="4718" w:type="dxa"/>
          </w:tcPr>
          <w:p w14:paraId="05833110" w14:textId="7EA5FEDC" w:rsidR="00501086" w:rsidRPr="00A0218C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  <w:lang w:val="el-GR"/>
              </w:rPr>
              <w:t xml:space="preserve">Δυνατότητα για υποστήριξη τουλάχιστον  είκοσι τεσσάρων (24) θέσεων δίσκων τεχνολογίας </w:t>
            </w:r>
            <w:r w:rsidRPr="00A0218C">
              <w:rPr>
                <w:sz w:val="20"/>
                <w:szCs w:val="20"/>
              </w:rPr>
              <w:t>Hot</w:t>
            </w:r>
            <w:r w:rsidRPr="00A0218C">
              <w:rPr>
                <w:sz w:val="20"/>
                <w:szCs w:val="20"/>
                <w:lang w:val="el-GR"/>
              </w:rPr>
              <w:t xml:space="preserve">  </w:t>
            </w:r>
            <w:r w:rsidRPr="00A0218C">
              <w:rPr>
                <w:sz w:val="20"/>
                <w:szCs w:val="20"/>
              </w:rPr>
              <w:t>Plug</w:t>
            </w:r>
            <w:r w:rsidRPr="00A0218C">
              <w:rPr>
                <w:sz w:val="20"/>
                <w:szCs w:val="20"/>
                <w:lang w:val="el-GR"/>
              </w:rPr>
              <w:t xml:space="preserve"> 3.5” </w:t>
            </w:r>
            <w:r w:rsidRPr="00A0218C">
              <w:rPr>
                <w:sz w:val="20"/>
                <w:szCs w:val="20"/>
              </w:rPr>
              <w:t>SATA</w:t>
            </w:r>
            <w:r w:rsidRPr="00A0218C">
              <w:rPr>
                <w:sz w:val="20"/>
                <w:szCs w:val="20"/>
                <w:lang w:val="el-GR"/>
              </w:rPr>
              <w:t>/</w:t>
            </w:r>
            <w:r w:rsidRPr="00A0218C">
              <w:rPr>
                <w:sz w:val="20"/>
                <w:szCs w:val="20"/>
              </w:rPr>
              <w:t>SAS</w:t>
            </w:r>
            <w:r w:rsidRPr="00A0218C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420" w:type="dxa"/>
          </w:tcPr>
          <w:p w14:paraId="14FDDE59" w14:textId="405C83AA" w:rsidR="00501086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6A47C443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5E412690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01086" w:rsidRPr="00DA6EE8" w14:paraId="515EB8D1" w14:textId="77777777" w:rsidTr="00232F5B">
        <w:tc>
          <w:tcPr>
            <w:tcW w:w="690" w:type="dxa"/>
          </w:tcPr>
          <w:p w14:paraId="6C7F0C6A" w14:textId="128834EA" w:rsidR="00501086" w:rsidRPr="00F07E6E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2.2</w:t>
            </w:r>
            <w:r>
              <w:rPr>
                <w:b/>
                <w:bCs/>
                <w:sz w:val="20"/>
                <w:szCs w:val="20"/>
                <w:lang w:val="el-GR"/>
              </w:rPr>
              <w:t>4</w:t>
            </w:r>
          </w:p>
        </w:tc>
        <w:tc>
          <w:tcPr>
            <w:tcW w:w="4718" w:type="dxa"/>
          </w:tcPr>
          <w:p w14:paraId="610C2289" w14:textId="3C0650D7" w:rsidR="00501086" w:rsidRPr="00A0218C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  <w:lang w:val="el-GR"/>
              </w:rPr>
              <w:t>Οι δίσκοι διαθέτουν  μηχανισμό προειδοποίησης με ενδεικτική  λυχνία για μη αφαίρεση του λάθος δίσκου  σε περίπτωση βλάβης.</w:t>
            </w:r>
          </w:p>
        </w:tc>
        <w:tc>
          <w:tcPr>
            <w:tcW w:w="1420" w:type="dxa"/>
          </w:tcPr>
          <w:p w14:paraId="2995CE7E" w14:textId="3833E26E" w:rsidR="00501086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731F80C0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1A9B42CF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01086" w:rsidRPr="00DA6EE8" w14:paraId="4785395F" w14:textId="77777777" w:rsidTr="00232F5B">
        <w:tc>
          <w:tcPr>
            <w:tcW w:w="690" w:type="dxa"/>
          </w:tcPr>
          <w:p w14:paraId="2BC597CF" w14:textId="7B6D5D21" w:rsidR="00501086" w:rsidRPr="00F07E6E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</w:rPr>
              <w:t>2.2</w:t>
            </w:r>
            <w:r>
              <w:rPr>
                <w:b/>
                <w:bCs/>
                <w:sz w:val="20"/>
                <w:szCs w:val="20"/>
                <w:lang w:val="el-GR"/>
              </w:rPr>
              <w:t>5</w:t>
            </w:r>
          </w:p>
        </w:tc>
        <w:tc>
          <w:tcPr>
            <w:tcW w:w="4718" w:type="dxa"/>
          </w:tcPr>
          <w:p w14:paraId="565D9C4A" w14:textId="37487727" w:rsidR="00501086" w:rsidRPr="00A0218C" w:rsidRDefault="00424187" w:rsidP="00501086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Δύο (2)</w:t>
            </w:r>
            <w:r w:rsidR="003758D6" w:rsidRPr="00A0218C">
              <w:rPr>
                <w:sz w:val="20"/>
                <w:szCs w:val="20"/>
                <w:lang w:val="el-GR"/>
              </w:rPr>
              <w:t xml:space="preserve"> δίσκοι χωρητικότητας ≥ 960 </w:t>
            </w:r>
            <w:r w:rsidR="003758D6" w:rsidRPr="00A0218C">
              <w:rPr>
                <w:sz w:val="20"/>
                <w:szCs w:val="20"/>
              </w:rPr>
              <w:t>GB</w:t>
            </w:r>
            <w:r w:rsidR="003758D6" w:rsidRPr="00A0218C">
              <w:rPr>
                <w:sz w:val="20"/>
                <w:szCs w:val="20"/>
                <w:lang w:val="el-GR"/>
              </w:rPr>
              <w:t xml:space="preserve"> έκαστος, τεχνολογίας </w:t>
            </w:r>
            <w:r w:rsidR="003758D6" w:rsidRPr="00A0218C">
              <w:rPr>
                <w:sz w:val="20"/>
                <w:szCs w:val="20"/>
              </w:rPr>
              <w:t>SSD</w:t>
            </w:r>
            <w:r w:rsidR="003758D6" w:rsidRPr="00A0218C">
              <w:rPr>
                <w:sz w:val="20"/>
                <w:szCs w:val="20"/>
                <w:lang w:val="el-GR"/>
              </w:rPr>
              <w:t xml:space="preserve"> ή </w:t>
            </w:r>
            <w:r w:rsidR="003758D6" w:rsidRPr="00A0218C">
              <w:rPr>
                <w:sz w:val="20"/>
                <w:szCs w:val="20"/>
              </w:rPr>
              <w:t>NVME</w:t>
            </w:r>
          </w:p>
        </w:tc>
        <w:tc>
          <w:tcPr>
            <w:tcW w:w="1420" w:type="dxa"/>
          </w:tcPr>
          <w:p w14:paraId="6041B6A5" w14:textId="39826F5A" w:rsidR="00501086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5408CA22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703F4D4B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01086" w:rsidRPr="00DA6EE8" w14:paraId="64DA52D6" w14:textId="77777777" w:rsidTr="00232F5B">
        <w:tc>
          <w:tcPr>
            <w:tcW w:w="690" w:type="dxa"/>
          </w:tcPr>
          <w:p w14:paraId="263CED8F" w14:textId="207A01AD" w:rsidR="00501086" w:rsidRPr="00F07E6E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</w:rPr>
              <w:t>2.2</w:t>
            </w:r>
            <w:r>
              <w:rPr>
                <w:b/>
                <w:bCs/>
                <w:sz w:val="20"/>
                <w:szCs w:val="20"/>
                <w:lang w:val="el-GR"/>
              </w:rPr>
              <w:t>6</w:t>
            </w:r>
          </w:p>
        </w:tc>
        <w:tc>
          <w:tcPr>
            <w:tcW w:w="4718" w:type="dxa"/>
          </w:tcPr>
          <w:p w14:paraId="0A724059" w14:textId="3D4EE45B" w:rsidR="00501086" w:rsidRPr="00A0218C" w:rsidRDefault="00424187" w:rsidP="00501086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 xml:space="preserve">Έξι (6) </w:t>
            </w:r>
            <w:r w:rsidR="003758D6" w:rsidRPr="00A0218C">
              <w:rPr>
                <w:sz w:val="20"/>
                <w:szCs w:val="20"/>
                <w:lang w:val="el-GR"/>
              </w:rPr>
              <w:t>δίσκοι χωρητικότητας τουλάχιστον 18</w:t>
            </w:r>
            <w:r w:rsidR="003758D6" w:rsidRPr="00A0218C">
              <w:rPr>
                <w:sz w:val="20"/>
                <w:szCs w:val="20"/>
              </w:rPr>
              <w:t>TB</w:t>
            </w:r>
            <w:r w:rsidR="003758D6" w:rsidRPr="00A0218C">
              <w:rPr>
                <w:sz w:val="20"/>
                <w:szCs w:val="20"/>
                <w:lang w:val="el-GR"/>
              </w:rPr>
              <w:t xml:space="preserve"> έκαστος, τεχνολογίας </w:t>
            </w:r>
            <w:r w:rsidR="003758D6" w:rsidRPr="00A0218C">
              <w:rPr>
                <w:sz w:val="20"/>
                <w:szCs w:val="20"/>
              </w:rPr>
              <w:t>SAS</w:t>
            </w:r>
            <w:r w:rsidR="003758D6" w:rsidRPr="00A0218C">
              <w:rPr>
                <w:sz w:val="20"/>
                <w:szCs w:val="20"/>
                <w:lang w:val="el-GR"/>
              </w:rPr>
              <w:t xml:space="preserve">3 ή </w:t>
            </w:r>
            <w:r w:rsidR="003758D6" w:rsidRPr="00A0218C">
              <w:rPr>
                <w:sz w:val="20"/>
                <w:szCs w:val="20"/>
              </w:rPr>
              <w:t>SAS</w:t>
            </w:r>
            <w:r w:rsidR="003758D6" w:rsidRPr="00A0218C">
              <w:rPr>
                <w:sz w:val="20"/>
                <w:szCs w:val="20"/>
                <w:lang w:val="el-GR"/>
              </w:rPr>
              <w:t>4</w:t>
            </w:r>
          </w:p>
        </w:tc>
        <w:tc>
          <w:tcPr>
            <w:tcW w:w="1420" w:type="dxa"/>
          </w:tcPr>
          <w:p w14:paraId="5C1B4F0D" w14:textId="5BF69DEB" w:rsidR="00501086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1EB492D2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107147C0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01086" w:rsidRPr="00DA6EE8" w14:paraId="6AED0E99" w14:textId="77777777" w:rsidTr="00232F5B">
        <w:tc>
          <w:tcPr>
            <w:tcW w:w="690" w:type="dxa"/>
          </w:tcPr>
          <w:p w14:paraId="47833007" w14:textId="074EF4F9" w:rsidR="00501086" w:rsidRPr="00F07E6E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</w:rPr>
              <w:t>2.2</w:t>
            </w:r>
            <w:r>
              <w:rPr>
                <w:b/>
                <w:bCs/>
                <w:sz w:val="20"/>
                <w:szCs w:val="20"/>
                <w:lang w:val="el-GR"/>
              </w:rPr>
              <w:t>7</w:t>
            </w:r>
          </w:p>
        </w:tc>
        <w:tc>
          <w:tcPr>
            <w:tcW w:w="4718" w:type="dxa"/>
          </w:tcPr>
          <w:p w14:paraId="0ED6642C" w14:textId="3E85F6E8" w:rsidR="00501086" w:rsidRPr="00A0218C" w:rsidRDefault="003758D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  <w:lang w:val="el-GR"/>
              </w:rPr>
              <w:t>Δύο τροφοδοτικά εγκατεστημένα για  λόγους υψηλής διαθεσιμότητας (</w:t>
            </w:r>
            <w:r w:rsidRPr="00A0218C">
              <w:rPr>
                <w:sz w:val="20"/>
                <w:szCs w:val="20"/>
              </w:rPr>
              <w:t>redundancy</w:t>
            </w:r>
            <w:r w:rsidRPr="00A0218C">
              <w:rPr>
                <w:sz w:val="20"/>
                <w:szCs w:val="20"/>
                <w:lang w:val="el-GR"/>
              </w:rPr>
              <w:t>) ≥1200</w:t>
            </w:r>
            <w:r w:rsidRPr="00A0218C">
              <w:rPr>
                <w:sz w:val="20"/>
                <w:szCs w:val="20"/>
              </w:rPr>
              <w:t>Watt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Titanium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Level</w:t>
            </w:r>
            <w:r w:rsidRPr="00A0218C">
              <w:rPr>
                <w:sz w:val="20"/>
                <w:szCs w:val="20"/>
                <w:lang w:val="el-GR"/>
              </w:rPr>
              <w:t xml:space="preserve"> (96%)</w:t>
            </w:r>
          </w:p>
        </w:tc>
        <w:tc>
          <w:tcPr>
            <w:tcW w:w="1420" w:type="dxa"/>
          </w:tcPr>
          <w:p w14:paraId="51CDA77A" w14:textId="1F15327D" w:rsidR="00501086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599ED5B3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3D7920D3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01086" w:rsidRPr="00DA6EE8" w14:paraId="62B62309" w14:textId="77777777" w:rsidTr="00232F5B">
        <w:tc>
          <w:tcPr>
            <w:tcW w:w="690" w:type="dxa"/>
          </w:tcPr>
          <w:p w14:paraId="78E566E6" w14:textId="7AFAF87C" w:rsidR="00501086" w:rsidRPr="00F07E6E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</w:rPr>
              <w:t>2.2</w:t>
            </w:r>
            <w:r>
              <w:rPr>
                <w:b/>
                <w:bCs/>
                <w:sz w:val="20"/>
                <w:szCs w:val="20"/>
                <w:lang w:val="el-GR"/>
              </w:rPr>
              <w:t>8</w:t>
            </w:r>
          </w:p>
        </w:tc>
        <w:tc>
          <w:tcPr>
            <w:tcW w:w="4718" w:type="dxa"/>
          </w:tcPr>
          <w:p w14:paraId="13A96DB5" w14:textId="0832A0A0" w:rsidR="00501086" w:rsidRPr="00A0218C" w:rsidRDefault="003758D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  <w:lang w:val="el-GR"/>
              </w:rPr>
              <w:t xml:space="preserve">Ο εξυπηρετητής υποστηρίζει  τις παρακάτω τεχνολογίες ασφαλείας </w:t>
            </w:r>
            <w:r w:rsidRPr="00A0218C">
              <w:rPr>
                <w:sz w:val="20"/>
                <w:szCs w:val="20"/>
              </w:rPr>
              <w:t>Administrator</w:t>
            </w:r>
            <w:r w:rsidRPr="00A0218C">
              <w:rPr>
                <w:sz w:val="20"/>
                <w:szCs w:val="20"/>
                <w:lang w:val="el-GR"/>
              </w:rPr>
              <w:t>'</w:t>
            </w:r>
            <w:r w:rsidRPr="00A0218C">
              <w:rPr>
                <w:sz w:val="20"/>
                <w:szCs w:val="20"/>
              </w:rPr>
              <w:t>s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password</w:t>
            </w:r>
            <w:r w:rsidRPr="00A0218C">
              <w:rPr>
                <w:sz w:val="20"/>
                <w:szCs w:val="20"/>
                <w:lang w:val="el-GR"/>
              </w:rPr>
              <w:t xml:space="preserve">, </w:t>
            </w:r>
            <w:r w:rsidRPr="00A0218C">
              <w:rPr>
                <w:sz w:val="20"/>
                <w:szCs w:val="20"/>
              </w:rPr>
              <w:t>UEFI</w:t>
            </w:r>
            <w:r w:rsidRPr="00A0218C">
              <w:rPr>
                <w:sz w:val="20"/>
                <w:szCs w:val="20"/>
                <w:lang w:val="el-GR"/>
              </w:rPr>
              <w:t xml:space="preserve">, </w:t>
            </w:r>
            <w:r w:rsidRPr="00A0218C">
              <w:rPr>
                <w:sz w:val="20"/>
                <w:szCs w:val="20"/>
              </w:rPr>
              <w:t>TPM</w:t>
            </w:r>
            <w:r w:rsidRPr="00A0218C">
              <w:rPr>
                <w:sz w:val="20"/>
                <w:szCs w:val="20"/>
                <w:lang w:val="el-GR"/>
              </w:rPr>
              <w:t xml:space="preserve"> 1.2, </w:t>
            </w:r>
            <w:r w:rsidRPr="00A0218C">
              <w:rPr>
                <w:sz w:val="20"/>
                <w:szCs w:val="20"/>
              </w:rPr>
              <w:t>TPM</w:t>
            </w:r>
            <w:r w:rsidRPr="00A0218C">
              <w:rPr>
                <w:sz w:val="20"/>
                <w:szCs w:val="20"/>
                <w:lang w:val="el-GR"/>
              </w:rPr>
              <w:t xml:space="preserve"> 2.0</w:t>
            </w:r>
          </w:p>
        </w:tc>
        <w:tc>
          <w:tcPr>
            <w:tcW w:w="1420" w:type="dxa"/>
          </w:tcPr>
          <w:p w14:paraId="65E27ECF" w14:textId="0B3EB164" w:rsidR="00501086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3D27C508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39BEAB15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01086" w:rsidRPr="00DA6EE8" w14:paraId="249814E0" w14:textId="77777777" w:rsidTr="00232F5B">
        <w:tc>
          <w:tcPr>
            <w:tcW w:w="690" w:type="dxa"/>
          </w:tcPr>
          <w:p w14:paraId="758FC40F" w14:textId="29937450" w:rsidR="00501086" w:rsidRPr="00F07E6E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  <w:r>
              <w:rPr>
                <w:b/>
                <w:bCs/>
                <w:sz w:val="20"/>
                <w:szCs w:val="20"/>
                <w:lang w:val="el-GR"/>
              </w:rPr>
              <w:t>29</w:t>
            </w:r>
          </w:p>
        </w:tc>
        <w:tc>
          <w:tcPr>
            <w:tcW w:w="4718" w:type="dxa"/>
          </w:tcPr>
          <w:p w14:paraId="2761644B" w14:textId="6C6C484E" w:rsidR="00501086" w:rsidRPr="00A0218C" w:rsidRDefault="003758D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  <w:lang w:val="el-GR"/>
              </w:rPr>
              <w:t xml:space="preserve">Ο εξυπηρετητής συμμορφώνεται με τα Βιομηχανικά  πρότυπα </w:t>
            </w:r>
            <w:r w:rsidRPr="00A0218C">
              <w:rPr>
                <w:sz w:val="20"/>
                <w:szCs w:val="20"/>
              </w:rPr>
              <w:t>ACPI</w:t>
            </w:r>
            <w:r w:rsidRPr="00A0218C">
              <w:rPr>
                <w:sz w:val="20"/>
                <w:szCs w:val="20"/>
                <w:lang w:val="el-GR"/>
              </w:rPr>
              <w:t xml:space="preserve"> 6.4 </w:t>
            </w:r>
            <w:r w:rsidRPr="00A0218C">
              <w:rPr>
                <w:sz w:val="20"/>
                <w:szCs w:val="20"/>
              </w:rPr>
              <w:t>Compliant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SMBIOS</w:t>
            </w:r>
            <w:r w:rsidRPr="00A0218C">
              <w:rPr>
                <w:sz w:val="20"/>
                <w:szCs w:val="20"/>
                <w:lang w:val="el-GR"/>
              </w:rPr>
              <w:t xml:space="preserve"> 2.8/3.5, </w:t>
            </w:r>
            <w:r w:rsidRPr="00A0218C">
              <w:rPr>
                <w:sz w:val="20"/>
                <w:szCs w:val="20"/>
              </w:rPr>
              <w:t>PCIe</w:t>
            </w:r>
            <w:r w:rsidRPr="00A0218C">
              <w:rPr>
                <w:sz w:val="20"/>
                <w:szCs w:val="20"/>
                <w:lang w:val="el-GR"/>
              </w:rPr>
              <w:t xml:space="preserve"> 5.0 </w:t>
            </w:r>
            <w:r w:rsidRPr="00A0218C">
              <w:rPr>
                <w:sz w:val="20"/>
                <w:szCs w:val="20"/>
              </w:rPr>
              <w:t>Compliant</w:t>
            </w:r>
            <w:r w:rsidRPr="00A0218C">
              <w:rPr>
                <w:sz w:val="20"/>
                <w:szCs w:val="20"/>
                <w:lang w:val="el-GR"/>
              </w:rPr>
              <w:t xml:space="preserve">, </w:t>
            </w:r>
            <w:r w:rsidRPr="00A0218C">
              <w:rPr>
                <w:sz w:val="20"/>
                <w:szCs w:val="20"/>
              </w:rPr>
              <w:t>PXE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Support</w:t>
            </w:r>
            <w:r w:rsidRPr="00A0218C">
              <w:rPr>
                <w:sz w:val="20"/>
                <w:szCs w:val="20"/>
                <w:lang w:val="el-GR"/>
              </w:rPr>
              <w:t xml:space="preserve">, </w:t>
            </w:r>
            <w:r w:rsidRPr="00A0218C">
              <w:rPr>
                <w:sz w:val="20"/>
                <w:szCs w:val="20"/>
              </w:rPr>
              <w:t>USB</w:t>
            </w:r>
            <w:r w:rsidRPr="00A0218C">
              <w:rPr>
                <w:sz w:val="20"/>
                <w:szCs w:val="20"/>
                <w:lang w:val="el-GR"/>
              </w:rPr>
              <w:t xml:space="preserve"> 3.0 </w:t>
            </w:r>
            <w:r w:rsidRPr="00A0218C">
              <w:rPr>
                <w:sz w:val="20"/>
                <w:szCs w:val="20"/>
              </w:rPr>
              <w:t>Support</w:t>
            </w:r>
            <w:r w:rsidRPr="00A0218C">
              <w:rPr>
                <w:sz w:val="20"/>
                <w:szCs w:val="20"/>
                <w:lang w:val="el-GR"/>
              </w:rPr>
              <w:t xml:space="preserve">, </w:t>
            </w:r>
            <w:r w:rsidRPr="00A0218C">
              <w:rPr>
                <w:sz w:val="20"/>
                <w:szCs w:val="20"/>
              </w:rPr>
              <w:t>Redfish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API</w:t>
            </w:r>
            <w:r w:rsidRPr="00A0218C">
              <w:rPr>
                <w:sz w:val="20"/>
                <w:szCs w:val="20"/>
                <w:lang w:val="el-GR"/>
              </w:rPr>
              <w:t xml:space="preserve">, </w:t>
            </w:r>
            <w:r w:rsidRPr="00A0218C">
              <w:rPr>
                <w:sz w:val="20"/>
                <w:szCs w:val="20"/>
              </w:rPr>
              <w:t>UEFI</w:t>
            </w:r>
            <w:r w:rsidRPr="00A0218C">
              <w:rPr>
                <w:sz w:val="20"/>
                <w:szCs w:val="20"/>
                <w:lang w:val="el-GR"/>
              </w:rPr>
              <w:t xml:space="preserve"> 2.8</w:t>
            </w:r>
          </w:p>
        </w:tc>
        <w:tc>
          <w:tcPr>
            <w:tcW w:w="1420" w:type="dxa"/>
          </w:tcPr>
          <w:p w14:paraId="5E515A00" w14:textId="7F2803D8" w:rsidR="00501086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71F69A26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1C849014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01086" w:rsidRPr="00DA6EE8" w14:paraId="57CDFA4B" w14:textId="77777777" w:rsidTr="00232F5B">
        <w:tc>
          <w:tcPr>
            <w:tcW w:w="690" w:type="dxa"/>
          </w:tcPr>
          <w:p w14:paraId="7285A274" w14:textId="301B64D3" w:rsidR="00501086" w:rsidRPr="00F07E6E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</w:rPr>
              <w:t>2.3</w:t>
            </w:r>
            <w:r>
              <w:rPr>
                <w:b/>
                <w:bCs/>
                <w:sz w:val="20"/>
                <w:szCs w:val="20"/>
                <w:lang w:val="el-GR"/>
              </w:rPr>
              <w:t>0</w:t>
            </w:r>
          </w:p>
        </w:tc>
        <w:tc>
          <w:tcPr>
            <w:tcW w:w="4718" w:type="dxa"/>
          </w:tcPr>
          <w:p w14:paraId="0BB637A0" w14:textId="26D65AE3" w:rsidR="00501086" w:rsidRPr="00A0218C" w:rsidRDefault="003758D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  <w:lang w:val="el-GR"/>
              </w:rPr>
              <w:t xml:space="preserve">Ενσωματωμένη διαχείριση (ελεγκτής) με  </w:t>
            </w:r>
            <w:r w:rsidRPr="00A0218C">
              <w:rPr>
                <w:sz w:val="20"/>
                <w:szCs w:val="20"/>
              </w:rPr>
              <w:t>Dedicated</w:t>
            </w:r>
            <w:r w:rsidRPr="00A0218C">
              <w:rPr>
                <w:sz w:val="20"/>
                <w:szCs w:val="20"/>
                <w:lang w:val="el-GR"/>
              </w:rPr>
              <w:t xml:space="preserve"> 1</w:t>
            </w:r>
            <w:r w:rsidRPr="00A0218C">
              <w:rPr>
                <w:sz w:val="20"/>
                <w:szCs w:val="20"/>
              </w:rPr>
              <w:t>Gb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NIC</w:t>
            </w:r>
            <w:r w:rsidRPr="00A0218C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420" w:type="dxa"/>
          </w:tcPr>
          <w:p w14:paraId="6880B5C9" w14:textId="3D28705A" w:rsidR="00501086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2CCAD6DB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7CA16C8B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01086" w:rsidRPr="00DA6EE8" w14:paraId="12229C5D" w14:textId="77777777" w:rsidTr="00232F5B">
        <w:tc>
          <w:tcPr>
            <w:tcW w:w="690" w:type="dxa"/>
          </w:tcPr>
          <w:p w14:paraId="3C46AB8B" w14:textId="2C8CC50B" w:rsidR="00501086" w:rsidRPr="00F07E6E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</w:rPr>
              <w:t>2.3</w:t>
            </w:r>
            <w:r>
              <w:rPr>
                <w:b/>
                <w:bCs/>
                <w:sz w:val="20"/>
                <w:szCs w:val="20"/>
                <w:lang w:val="el-GR"/>
              </w:rPr>
              <w:t>1</w:t>
            </w:r>
          </w:p>
        </w:tc>
        <w:tc>
          <w:tcPr>
            <w:tcW w:w="4718" w:type="dxa"/>
          </w:tcPr>
          <w:p w14:paraId="7E2FD114" w14:textId="111ED625" w:rsidR="00501086" w:rsidRPr="00A0218C" w:rsidRDefault="003758D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</w:rPr>
              <w:t>O</w:t>
            </w:r>
            <w:r w:rsidRPr="00A0218C">
              <w:rPr>
                <w:sz w:val="20"/>
                <w:szCs w:val="20"/>
                <w:lang w:val="el-GR"/>
              </w:rPr>
              <w:t xml:space="preserve"> εξυπηρετητής διαθέτει ενσωματωμένο μηχανισμό </w:t>
            </w:r>
            <w:proofErr w:type="gramStart"/>
            <w:r w:rsidRPr="00A0218C">
              <w:rPr>
                <w:sz w:val="20"/>
                <w:szCs w:val="20"/>
                <w:lang w:val="el-GR"/>
              </w:rPr>
              <w:t>διαχείρισης  (</w:t>
            </w:r>
            <w:proofErr w:type="gramEnd"/>
            <w:r w:rsidRPr="00A0218C">
              <w:rPr>
                <w:sz w:val="20"/>
                <w:szCs w:val="20"/>
                <w:lang w:val="el-GR"/>
              </w:rPr>
              <w:t xml:space="preserve">ελεγκτή) και προειδοποίησης ο οποίος </w:t>
            </w:r>
            <w:proofErr w:type="gramStart"/>
            <w:r w:rsidRPr="00A0218C">
              <w:rPr>
                <w:sz w:val="20"/>
                <w:szCs w:val="20"/>
                <w:lang w:val="el-GR"/>
              </w:rPr>
              <w:t>να  είναι</w:t>
            </w:r>
            <w:proofErr w:type="gramEnd"/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agentless</w:t>
            </w:r>
            <w:r w:rsidRPr="00A0218C">
              <w:rPr>
                <w:sz w:val="20"/>
                <w:szCs w:val="20"/>
                <w:lang w:val="el-GR"/>
              </w:rPr>
              <w:t xml:space="preserve"> και να λειτουργεί με </w:t>
            </w:r>
            <w:proofErr w:type="gramStart"/>
            <w:r w:rsidRPr="00A0218C">
              <w:rPr>
                <w:sz w:val="20"/>
                <w:szCs w:val="20"/>
                <w:lang w:val="el-GR"/>
              </w:rPr>
              <w:t>την  άμεση</w:t>
            </w:r>
            <w:proofErr w:type="gramEnd"/>
            <w:r w:rsidRPr="00A0218C">
              <w:rPr>
                <w:sz w:val="20"/>
                <w:szCs w:val="20"/>
                <w:lang w:val="el-GR"/>
              </w:rPr>
              <w:t xml:space="preserve"> σύνδεση του εξυπηρετητή </w:t>
            </w:r>
            <w:proofErr w:type="gramStart"/>
            <w:r w:rsidRPr="00A0218C">
              <w:rPr>
                <w:sz w:val="20"/>
                <w:szCs w:val="20"/>
                <w:lang w:val="el-GR"/>
              </w:rPr>
              <w:t>στο  δίκτυο</w:t>
            </w:r>
            <w:proofErr w:type="gramEnd"/>
            <w:r w:rsidRPr="00A0218C">
              <w:rPr>
                <w:sz w:val="20"/>
                <w:szCs w:val="20"/>
                <w:lang w:val="el-GR"/>
              </w:rPr>
              <w:t xml:space="preserve"> και στην τροφοδοσία.</w:t>
            </w:r>
          </w:p>
        </w:tc>
        <w:tc>
          <w:tcPr>
            <w:tcW w:w="1420" w:type="dxa"/>
          </w:tcPr>
          <w:p w14:paraId="0B74E774" w14:textId="536B0256" w:rsidR="00501086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1EDFF1EF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1051186C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01086" w:rsidRPr="00DA6EE8" w14:paraId="5EABE94D" w14:textId="77777777" w:rsidTr="00232F5B">
        <w:tc>
          <w:tcPr>
            <w:tcW w:w="690" w:type="dxa"/>
          </w:tcPr>
          <w:p w14:paraId="3562538A" w14:textId="78D85832" w:rsidR="00501086" w:rsidRPr="00F07E6E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</w:rPr>
              <w:t>2.3</w:t>
            </w:r>
            <w:r>
              <w:rPr>
                <w:b/>
                <w:bCs/>
                <w:sz w:val="20"/>
                <w:szCs w:val="20"/>
                <w:lang w:val="el-GR"/>
              </w:rPr>
              <w:t>2</w:t>
            </w:r>
          </w:p>
        </w:tc>
        <w:tc>
          <w:tcPr>
            <w:tcW w:w="4718" w:type="dxa"/>
          </w:tcPr>
          <w:p w14:paraId="182BAFA6" w14:textId="32185721" w:rsidR="00501086" w:rsidRPr="00A0218C" w:rsidRDefault="003758D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  <w:lang w:val="el-GR"/>
              </w:rPr>
              <w:t xml:space="preserve">Επικοινωνία με τον ελεγκτή μέσω </w:t>
            </w:r>
            <w:r w:rsidRPr="00A0218C">
              <w:rPr>
                <w:sz w:val="20"/>
                <w:szCs w:val="20"/>
              </w:rPr>
              <w:t>IPMI</w:t>
            </w:r>
            <w:r w:rsidRPr="00A0218C">
              <w:rPr>
                <w:sz w:val="20"/>
                <w:szCs w:val="20"/>
                <w:lang w:val="el-GR"/>
              </w:rPr>
              <w:t xml:space="preserve">  </w:t>
            </w:r>
            <w:r w:rsidRPr="00A0218C">
              <w:rPr>
                <w:sz w:val="20"/>
                <w:szCs w:val="20"/>
              </w:rPr>
              <w:t>over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LAN</w:t>
            </w:r>
            <w:r w:rsidRPr="00A0218C">
              <w:rPr>
                <w:sz w:val="20"/>
                <w:szCs w:val="20"/>
                <w:lang w:val="el-GR"/>
              </w:rPr>
              <w:t xml:space="preserve">, </w:t>
            </w:r>
            <w:r w:rsidRPr="00A0218C">
              <w:rPr>
                <w:sz w:val="20"/>
                <w:szCs w:val="20"/>
              </w:rPr>
              <w:t>SSH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CLI</w:t>
            </w:r>
            <w:r w:rsidRPr="00A0218C">
              <w:rPr>
                <w:sz w:val="20"/>
                <w:szCs w:val="20"/>
                <w:lang w:val="el-GR"/>
              </w:rPr>
              <w:t xml:space="preserve">, </w:t>
            </w:r>
            <w:r w:rsidRPr="00A0218C">
              <w:rPr>
                <w:sz w:val="20"/>
                <w:szCs w:val="20"/>
              </w:rPr>
              <w:t>Web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GUI</w:t>
            </w:r>
            <w:r w:rsidRPr="00A0218C">
              <w:rPr>
                <w:sz w:val="20"/>
                <w:szCs w:val="20"/>
                <w:lang w:val="el-GR"/>
              </w:rPr>
              <w:t xml:space="preserve">,  </w:t>
            </w:r>
            <w:r w:rsidRPr="00A0218C">
              <w:rPr>
                <w:sz w:val="20"/>
                <w:szCs w:val="20"/>
              </w:rPr>
              <w:t>Remote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Syslog</w:t>
            </w:r>
            <w:r w:rsidRPr="00A0218C">
              <w:rPr>
                <w:sz w:val="20"/>
                <w:szCs w:val="20"/>
                <w:lang w:val="el-GR"/>
              </w:rPr>
              <w:t xml:space="preserve">, </w:t>
            </w:r>
            <w:r w:rsidRPr="00A0218C">
              <w:rPr>
                <w:sz w:val="20"/>
                <w:szCs w:val="20"/>
              </w:rPr>
              <w:t>IPMI</w:t>
            </w:r>
            <w:r w:rsidRPr="00A0218C">
              <w:rPr>
                <w:sz w:val="20"/>
                <w:szCs w:val="20"/>
                <w:lang w:val="el-GR"/>
              </w:rPr>
              <w:t xml:space="preserve"> 2.0.</w:t>
            </w:r>
          </w:p>
        </w:tc>
        <w:tc>
          <w:tcPr>
            <w:tcW w:w="1420" w:type="dxa"/>
          </w:tcPr>
          <w:p w14:paraId="5EFE36F7" w14:textId="4B458EAF" w:rsidR="00501086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598F7C64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70A40049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01086" w:rsidRPr="00DA6EE8" w14:paraId="77AD8DF3" w14:textId="77777777" w:rsidTr="00232F5B">
        <w:tc>
          <w:tcPr>
            <w:tcW w:w="690" w:type="dxa"/>
          </w:tcPr>
          <w:p w14:paraId="4168E82D" w14:textId="3EDF2847" w:rsidR="00501086" w:rsidRPr="00F07E6E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</w:rPr>
              <w:t>2.3</w:t>
            </w:r>
            <w:r>
              <w:rPr>
                <w:b/>
                <w:bCs/>
                <w:sz w:val="20"/>
                <w:szCs w:val="20"/>
                <w:lang w:val="el-GR"/>
              </w:rPr>
              <w:t>3</w:t>
            </w:r>
          </w:p>
        </w:tc>
        <w:tc>
          <w:tcPr>
            <w:tcW w:w="4718" w:type="dxa"/>
          </w:tcPr>
          <w:p w14:paraId="709FE8BA" w14:textId="06B2A442" w:rsidR="00501086" w:rsidRPr="00A0218C" w:rsidRDefault="00A0218C" w:rsidP="00501086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  <w:lang w:val="el-GR"/>
              </w:rPr>
              <w:t>Υποστήριξη ενεργοποίησης/απενεργοποίησης του  συστήματος μέσω του περιβάλλοντος  διαχείρισης.</w:t>
            </w:r>
          </w:p>
        </w:tc>
        <w:tc>
          <w:tcPr>
            <w:tcW w:w="1420" w:type="dxa"/>
          </w:tcPr>
          <w:p w14:paraId="41B0145E" w14:textId="467FA990" w:rsidR="00501086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1B0A2A19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6FFDD3A7" w14:textId="77777777" w:rsidR="00501086" w:rsidRPr="00DA6EE8" w:rsidRDefault="00501086" w:rsidP="00501086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A0218C" w:rsidRPr="00DA6EE8" w14:paraId="0ADD10BC" w14:textId="77777777" w:rsidTr="00232F5B">
        <w:tc>
          <w:tcPr>
            <w:tcW w:w="690" w:type="dxa"/>
          </w:tcPr>
          <w:p w14:paraId="00688B81" w14:textId="65250795" w:rsidR="00A0218C" w:rsidRPr="00F07E6E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</w:rPr>
              <w:t>2.3</w:t>
            </w:r>
            <w:r>
              <w:rPr>
                <w:b/>
                <w:bCs/>
                <w:sz w:val="20"/>
                <w:szCs w:val="20"/>
                <w:lang w:val="el-GR"/>
              </w:rPr>
              <w:t>4</w:t>
            </w:r>
          </w:p>
        </w:tc>
        <w:tc>
          <w:tcPr>
            <w:tcW w:w="4718" w:type="dxa"/>
          </w:tcPr>
          <w:p w14:paraId="45BC8385" w14:textId="45468BC3" w:rsidR="00A0218C" w:rsidRPr="00A0218C" w:rsidRDefault="00012893" w:rsidP="00A0218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Δ</w:t>
            </w:r>
            <w:r w:rsidR="00A0218C" w:rsidRPr="00A0218C">
              <w:rPr>
                <w:sz w:val="20"/>
                <w:szCs w:val="20"/>
                <w:lang w:val="el-GR"/>
              </w:rPr>
              <w:t xml:space="preserve">υνατότητα για </w:t>
            </w:r>
            <w:r w:rsidR="00A0218C" w:rsidRPr="00A0218C">
              <w:rPr>
                <w:sz w:val="20"/>
                <w:szCs w:val="20"/>
              </w:rPr>
              <w:t>Email</w:t>
            </w:r>
            <w:r w:rsidR="00A0218C" w:rsidRPr="00A0218C">
              <w:rPr>
                <w:sz w:val="20"/>
                <w:szCs w:val="20"/>
                <w:lang w:val="el-GR"/>
              </w:rPr>
              <w:t xml:space="preserve"> </w:t>
            </w:r>
            <w:r w:rsidR="00A0218C" w:rsidRPr="00A0218C">
              <w:rPr>
                <w:sz w:val="20"/>
                <w:szCs w:val="20"/>
              </w:rPr>
              <w:t>Alerts</w:t>
            </w:r>
            <w:r w:rsidR="00A0218C" w:rsidRPr="00A0218C">
              <w:rPr>
                <w:sz w:val="20"/>
                <w:szCs w:val="20"/>
                <w:lang w:val="el-GR"/>
              </w:rPr>
              <w:t>.</w:t>
            </w:r>
          </w:p>
        </w:tc>
        <w:tc>
          <w:tcPr>
            <w:tcW w:w="1420" w:type="dxa"/>
          </w:tcPr>
          <w:p w14:paraId="6C0E4CDF" w14:textId="2A98D8EC" w:rsid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ΝΑΙ</w:t>
            </w:r>
          </w:p>
        </w:tc>
        <w:tc>
          <w:tcPr>
            <w:tcW w:w="1162" w:type="dxa"/>
          </w:tcPr>
          <w:p w14:paraId="7BA80124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7740C546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A0218C" w:rsidRPr="00DA6EE8" w14:paraId="569B52A4" w14:textId="77777777" w:rsidTr="00232F5B">
        <w:tc>
          <w:tcPr>
            <w:tcW w:w="690" w:type="dxa"/>
          </w:tcPr>
          <w:p w14:paraId="37A5C38B" w14:textId="47595130" w:rsidR="00A0218C" w:rsidRPr="00F07E6E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2.35</w:t>
            </w:r>
          </w:p>
        </w:tc>
        <w:tc>
          <w:tcPr>
            <w:tcW w:w="4718" w:type="dxa"/>
          </w:tcPr>
          <w:p w14:paraId="6D4B7646" w14:textId="6A5ECF98" w:rsidR="00012893" w:rsidRPr="00A0218C" w:rsidRDefault="00012893" w:rsidP="005D08B3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>
              <w:rPr>
                <w:sz w:val="20"/>
                <w:szCs w:val="20"/>
                <w:lang w:val="el-GR"/>
              </w:rPr>
              <w:t>Δ</w:t>
            </w:r>
            <w:r w:rsidR="00A0218C" w:rsidRPr="00A0218C">
              <w:rPr>
                <w:sz w:val="20"/>
                <w:szCs w:val="20"/>
                <w:lang w:val="el-GR"/>
              </w:rPr>
              <w:t xml:space="preserve">υνατότητα να ελέγχεται το  </w:t>
            </w:r>
            <w:r w:rsidR="00A0218C" w:rsidRPr="00A0218C">
              <w:rPr>
                <w:sz w:val="20"/>
                <w:szCs w:val="20"/>
              </w:rPr>
              <w:t>Firmware</w:t>
            </w:r>
            <w:r w:rsidR="00A0218C" w:rsidRPr="00A0218C">
              <w:rPr>
                <w:sz w:val="20"/>
                <w:szCs w:val="20"/>
                <w:lang w:val="el-GR"/>
              </w:rPr>
              <w:t xml:space="preserve"> του συστήματος είτε </w:t>
            </w:r>
            <w:r w:rsidR="00A0218C" w:rsidRPr="00A0218C">
              <w:rPr>
                <w:sz w:val="20"/>
                <w:szCs w:val="20"/>
              </w:rPr>
              <w:t>on</w:t>
            </w:r>
            <w:r w:rsidR="00A0218C" w:rsidRPr="00A0218C">
              <w:rPr>
                <w:sz w:val="20"/>
                <w:szCs w:val="20"/>
                <w:lang w:val="el-GR"/>
              </w:rPr>
              <w:t>-</w:t>
            </w:r>
            <w:r w:rsidR="00A0218C" w:rsidRPr="00A0218C">
              <w:rPr>
                <w:sz w:val="20"/>
                <w:szCs w:val="20"/>
              </w:rPr>
              <w:t>demand</w:t>
            </w:r>
            <w:r w:rsidR="00A0218C" w:rsidRPr="00A0218C">
              <w:rPr>
                <w:sz w:val="20"/>
                <w:szCs w:val="20"/>
                <w:lang w:val="el-GR"/>
              </w:rPr>
              <w:t xml:space="preserve">  είτε προγραμματισμένα.</w:t>
            </w:r>
          </w:p>
        </w:tc>
        <w:tc>
          <w:tcPr>
            <w:tcW w:w="1420" w:type="dxa"/>
          </w:tcPr>
          <w:p w14:paraId="03054E4C" w14:textId="6AFEC80B" w:rsidR="00A0218C" w:rsidRPr="00F07E6E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7D997E9D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049B5868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5D08B3" w:rsidRPr="00DA6EE8" w14:paraId="3ED772E0" w14:textId="77777777" w:rsidTr="00232F5B">
        <w:tc>
          <w:tcPr>
            <w:tcW w:w="690" w:type="dxa"/>
          </w:tcPr>
          <w:p w14:paraId="1EE8FC3A" w14:textId="26D13F09" w:rsidR="005D08B3" w:rsidRDefault="005D08B3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2.36</w:t>
            </w:r>
          </w:p>
        </w:tc>
        <w:tc>
          <w:tcPr>
            <w:tcW w:w="4718" w:type="dxa"/>
          </w:tcPr>
          <w:p w14:paraId="7D7CF12C" w14:textId="76B92AF6" w:rsidR="005D08B3" w:rsidRPr="00301053" w:rsidRDefault="005D08B3" w:rsidP="005D08B3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301053">
              <w:rPr>
                <w:sz w:val="20"/>
                <w:szCs w:val="20"/>
                <w:lang w:val="el-GR"/>
              </w:rPr>
              <w:t>Εγχειρίδια χρήσης</w:t>
            </w:r>
          </w:p>
          <w:p w14:paraId="6B20EF1F" w14:textId="77777777" w:rsidR="005D08B3" w:rsidRDefault="005D08B3" w:rsidP="00A0218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</w:p>
        </w:tc>
        <w:tc>
          <w:tcPr>
            <w:tcW w:w="1420" w:type="dxa"/>
          </w:tcPr>
          <w:p w14:paraId="69825EFC" w14:textId="056C7591" w:rsidR="005D08B3" w:rsidRDefault="005D08B3" w:rsidP="00A0218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4982EAF3" w14:textId="77777777" w:rsidR="005D08B3" w:rsidRPr="00DA6EE8" w:rsidRDefault="005D08B3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3E7C3A5A" w14:textId="77777777" w:rsidR="005D08B3" w:rsidRPr="00DA6EE8" w:rsidRDefault="005D08B3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A0218C" w:rsidRPr="00CE7E23" w14:paraId="1CB460A8" w14:textId="77777777" w:rsidTr="00F95D5F">
        <w:tc>
          <w:tcPr>
            <w:tcW w:w="9639" w:type="dxa"/>
            <w:gridSpan w:val="5"/>
            <w:shd w:val="clear" w:color="auto" w:fill="D9E2F3" w:themeFill="accent1" w:themeFillTint="33"/>
          </w:tcPr>
          <w:p w14:paraId="162175E4" w14:textId="7D3422BD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  <w:lang w:val="el-GR"/>
              </w:rPr>
            </w:pPr>
            <w:r w:rsidRPr="00A0218C">
              <w:rPr>
                <w:b/>
                <w:bCs/>
                <w:kern w:val="0"/>
                <w:sz w:val="20"/>
                <w:szCs w:val="20"/>
                <w:lang w:val="el-GR"/>
              </w:rPr>
              <w:t xml:space="preserve">3. </w:t>
            </w:r>
            <w:r>
              <w:rPr>
                <w:b/>
                <w:bCs/>
                <w:kern w:val="0"/>
                <w:sz w:val="20"/>
                <w:szCs w:val="20"/>
                <w:lang w:val="el-GR"/>
              </w:rPr>
              <w:t xml:space="preserve">ΑΠΑΙΤΟΥΜΕΝΕΣ </w:t>
            </w:r>
            <w:r w:rsidR="00012893">
              <w:rPr>
                <w:b/>
                <w:bCs/>
                <w:kern w:val="0"/>
                <w:sz w:val="20"/>
                <w:szCs w:val="20"/>
                <w:lang w:val="el-GR"/>
              </w:rPr>
              <w:t>ΥΠΗΡΕΣΙΕΣ</w:t>
            </w:r>
            <w:r>
              <w:rPr>
                <w:b/>
                <w:bCs/>
                <w:kern w:val="0"/>
                <w:sz w:val="20"/>
                <w:szCs w:val="20"/>
                <w:lang w:val="el-GR"/>
              </w:rPr>
              <w:t xml:space="preserve"> ΕΓΚΑΤΑΣΤΑΣΗΣ</w:t>
            </w:r>
            <w:r w:rsidR="00012893">
              <w:rPr>
                <w:b/>
                <w:bCs/>
                <w:kern w:val="0"/>
                <w:sz w:val="20"/>
                <w:szCs w:val="20"/>
                <w:lang w:val="el-GR"/>
              </w:rPr>
              <w:t>,</w:t>
            </w:r>
            <w:r>
              <w:rPr>
                <w:b/>
                <w:bCs/>
                <w:kern w:val="0"/>
                <w:sz w:val="20"/>
                <w:szCs w:val="20"/>
                <w:lang w:val="el-GR"/>
              </w:rPr>
              <w:t xml:space="preserve"> ΕΓΓΥΗΣΗΣ </w:t>
            </w:r>
            <w:r w:rsidR="00012893">
              <w:rPr>
                <w:b/>
                <w:bCs/>
                <w:kern w:val="0"/>
                <w:sz w:val="20"/>
                <w:szCs w:val="20"/>
                <w:lang w:val="el-GR"/>
              </w:rPr>
              <w:t>ΚΑΙ ΥΠΟΣΤΗΡΙΞΗΣ</w:t>
            </w:r>
            <w:r>
              <w:rPr>
                <w:b/>
                <w:bCs/>
                <w:kern w:val="0"/>
                <w:sz w:val="20"/>
                <w:szCs w:val="20"/>
                <w:lang w:val="el-GR"/>
              </w:rPr>
              <w:t xml:space="preserve"> </w:t>
            </w:r>
          </w:p>
        </w:tc>
      </w:tr>
      <w:tr w:rsidR="00A0218C" w:rsidRPr="00DA6EE8" w14:paraId="36680D93" w14:textId="77777777" w:rsidTr="00232F5B">
        <w:tc>
          <w:tcPr>
            <w:tcW w:w="690" w:type="dxa"/>
          </w:tcPr>
          <w:p w14:paraId="4EECC2AE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3.1</w:t>
            </w:r>
          </w:p>
        </w:tc>
        <w:tc>
          <w:tcPr>
            <w:tcW w:w="4718" w:type="dxa"/>
          </w:tcPr>
          <w:p w14:paraId="6BF56925" w14:textId="5C7EBAD5" w:rsidR="00A0218C" w:rsidRPr="00A0218C" w:rsidRDefault="00012893" w:rsidP="00A0218C">
            <w:pPr>
              <w:autoSpaceDE w:val="0"/>
              <w:autoSpaceDN w:val="0"/>
              <w:adjustRightInd w:val="0"/>
              <w:spacing w:after="0" w:line="276" w:lineRule="auto"/>
              <w:rPr>
                <w:kern w:val="0"/>
                <w:sz w:val="20"/>
                <w:szCs w:val="20"/>
                <w:lang w:val="el-GR"/>
              </w:rPr>
            </w:pPr>
            <w:r w:rsidRPr="00301053">
              <w:rPr>
                <w:sz w:val="20"/>
                <w:szCs w:val="20"/>
                <w:lang w:val="el-GR"/>
              </w:rPr>
              <w:t>Ασφαλής μ</w:t>
            </w:r>
            <w:r w:rsidR="00A0218C" w:rsidRPr="00301053">
              <w:rPr>
                <w:sz w:val="20"/>
                <w:szCs w:val="20"/>
                <w:lang w:val="el-GR"/>
              </w:rPr>
              <w:t>εταφορά</w:t>
            </w:r>
            <w:r w:rsidRPr="00301053">
              <w:rPr>
                <w:sz w:val="20"/>
                <w:szCs w:val="20"/>
                <w:lang w:val="el-GR"/>
              </w:rPr>
              <w:t>,</w:t>
            </w:r>
            <w:r w:rsidR="00A0218C" w:rsidRPr="00301053">
              <w:rPr>
                <w:sz w:val="20"/>
                <w:szCs w:val="20"/>
                <w:lang w:val="el-GR"/>
              </w:rPr>
              <w:t xml:space="preserve"> εγκατάσταση</w:t>
            </w:r>
            <w:r w:rsidRPr="00301053">
              <w:rPr>
                <w:sz w:val="20"/>
                <w:szCs w:val="20"/>
                <w:lang w:val="el-GR"/>
              </w:rPr>
              <w:t>, θέση σε λειτουργία</w:t>
            </w:r>
            <w:r w:rsidR="00A0218C" w:rsidRPr="00301053">
              <w:rPr>
                <w:sz w:val="20"/>
                <w:szCs w:val="20"/>
                <w:lang w:val="el-GR"/>
              </w:rPr>
              <w:t xml:space="preserve"> και παραμετροποίηση του εξοπλισμού στ</w:t>
            </w:r>
            <w:r w:rsidR="00E8003D" w:rsidRPr="00301053">
              <w:rPr>
                <w:sz w:val="20"/>
                <w:szCs w:val="20"/>
                <w:lang w:val="el-GR"/>
              </w:rPr>
              <w:t>ην έδρα της</w:t>
            </w:r>
            <w:r w:rsidRPr="00301053">
              <w:rPr>
                <w:sz w:val="20"/>
                <w:szCs w:val="20"/>
                <w:lang w:val="el-GR"/>
              </w:rPr>
              <w:t xml:space="preserve"> Αναθέτουσας Αρχής</w:t>
            </w:r>
            <w:r w:rsidR="00A0218C" w:rsidRPr="00301053">
              <w:rPr>
                <w:sz w:val="20"/>
                <w:szCs w:val="20"/>
                <w:lang w:val="el-GR"/>
              </w:rPr>
              <w:t>, σύμφωνα με τις ανάγκες και τις υποδείξεις της υπηρεσίας.</w:t>
            </w:r>
          </w:p>
        </w:tc>
        <w:tc>
          <w:tcPr>
            <w:tcW w:w="1420" w:type="dxa"/>
          </w:tcPr>
          <w:p w14:paraId="40CFABC6" w14:textId="77777777" w:rsidR="00A0218C" w:rsidRPr="00FF227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kern w:val="0"/>
                <w:sz w:val="20"/>
                <w:szCs w:val="20"/>
                <w:lang w:val="en-US"/>
              </w:rPr>
            </w:pPr>
            <w:r w:rsidRPr="00FF2278">
              <w:rPr>
                <w:b/>
                <w:bCs/>
                <w:kern w:val="0"/>
                <w:sz w:val="20"/>
                <w:szCs w:val="20"/>
                <w:lang w:val="en-US"/>
              </w:rPr>
              <w:t>NAI</w:t>
            </w:r>
          </w:p>
        </w:tc>
        <w:tc>
          <w:tcPr>
            <w:tcW w:w="1162" w:type="dxa"/>
          </w:tcPr>
          <w:p w14:paraId="79FDA42B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649" w:type="dxa"/>
          </w:tcPr>
          <w:p w14:paraId="128FEC47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  <w:tr w:rsidR="00A0218C" w:rsidRPr="00DA6EE8" w14:paraId="7963D63C" w14:textId="77777777" w:rsidTr="00232F5B">
        <w:tc>
          <w:tcPr>
            <w:tcW w:w="690" w:type="dxa"/>
          </w:tcPr>
          <w:p w14:paraId="568695BB" w14:textId="5C0816A3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3.2</w:t>
            </w:r>
          </w:p>
        </w:tc>
        <w:tc>
          <w:tcPr>
            <w:tcW w:w="4718" w:type="dxa"/>
          </w:tcPr>
          <w:p w14:paraId="042B06D9" w14:textId="6D72C1FD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  <w:lang w:val="el-GR"/>
              </w:rPr>
              <w:t xml:space="preserve">Διασύνδεση </w:t>
            </w:r>
            <w:r w:rsidRPr="00301053">
              <w:rPr>
                <w:sz w:val="20"/>
                <w:szCs w:val="20"/>
                <w:lang w:val="el-GR"/>
              </w:rPr>
              <w:t>εξυπηρετητών με</w:t>
            </w:r>
            <w:r w:rsidR="00012893" w:rsidRPr="00301053">
              <w:rPr>
                <w:sz w:val="20"/>
                <w:szCs w:val="20"/>
                <w:lang w:val="el-GR"/>
              </w:rPr>
              <w:t xml:space="preserve"> το υφιστάμενο</w:t>
            </w:r>
            <w:r w:rsidRPr="00301053">
              <w:rPr>
                <w:sz w:val="20"/>
                <w:szCs w:val="20"/>
                <w:lang w:val="el-GR"/>
              </w:rPr>
              <w:t xml:space="preserve"> σύστημα</w:t>
            </w:r>
            <w:r w:rsidRPr="00A0218C">
              <w:rPr>
                <w:sz w:val="20"/>
                <w:szCs w:val="20"/>
                <w:lang w:val="el-GR"/>
              </w:rPr>
              <w:t xml:space="preserve"> αποθήκευσης και </w:t>
            </w:r>
            <w:proofErr w:type="spellStart"/>
            <w:r w:rsidRPr="00A0218C">
              <w:rPr>
                <w:sz w:val="20"/>
                <w:szCs w:val="20"/>
                <w:lang w:val="el-GR"/>
              </w:rPr>
              <w:t>διαμεταγωγείς</w:t>
            </w:r>
            <w:proofErr w:type="spellEnd"/>
          </w:p>
        </w:tc>
        <w:tc>
          <w:tcPr>
            <w:tcW w:w="1420" w:type="dxa"/>
          </w:tcPr>
          <w:p w14:paraId="01B25321" w14:textId="658A4A6A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312BD77B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79F64FE4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A0218C" w:rsidRPr="00DA6EE8" w14:paraId="59201EFE" w14:textId="77777777" w:rsidTr="00232F5B">
        <w:tc>
          <w:tcPr>
            <w:tcW w:w="690" w:type="dxa"/>
          </w:tcPr>
          <w:p w14:paraId="33BB413D" w14:textId="713BA321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3.3</w:t>
            </w:r>
          </w:p>
        </w:tc>
        <w:tc>
          <w:tcPr>
            <w:tcW w:w="4718" w:type="dxa"/>
          </w:tcPr>
          <w:p w14:paraId="31C29F1F" w14:textId="4BF0144E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  <w:lang w:val="el-GR"/>
              </w:rPr>
              <w:t xml:space="preserve">Προεγκατάσταση και βέλτιστη ρύθμιση εξυπηρετητών με λειτουργικό σύστημα </w:t>
            </w:r>
            <w:r w:rsidRPr="00A0218C">
              <w:rPr>
                <w:sz w:val="20"/>
                <w:szCs w:val="20"/>
              </w:rPr>
              <w:t>Rocky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Linux</w:t>
            </w:r>
            <w:r w:rsidRPr="00A0218C">
              <w:rPr>
                <w:sz w:val="20"/>
                <w:szCs w:val="20"/>
                <w:lang w:val="el-GR"/>
              </w:rPr>
              <w:t xml:space="preserve"> 9 καθώς και απαραίτητων προγραμμάτων και βιβλιοθηκών </w:t>
            </w:r>
            <w:r w:rsidRPr="00A0218C">
              <w:rPr>
                <w:sz w:val="20"/>
                <w:szCs w:val="20"/>
              </w:rPr>
              <w:t>Intel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compilers</w:t>
            </w:r>
            <w:r w:rsidRPr="00A0218C">
              <w:rPr>
                <w:sz w:val="20"/>
                <w:szCs w:val="20"/>
                <w:lang w:val="el-GR"/>
              </w:rPr>
              <w:t xml:space="preserve">, </w:t>
            </w:r>
            <w:r w:rsidRPr="00A0218C">
              <w:rPr>
                <w:sz w:val="20"/>
                <w:szCs w:val="20"/>
              </w:rPr>
              <w:t>Scientific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libraries</w:t>
            </w:r>
            <w:r w:rsidRPr="00A0218C">
              <w:rPr>
                <w:sz w:val="20"/>
                <w:szCs w:val="20"/>
                <w:lang w:val="el-GR"/>
              </w:rPr>
              <w:t xml:space="preserve"> ( </w:t>
            </w:r>
            <w:r w:rsidRPr="00A0218C">
              <w:rPr>
                <w:sz w:val="20"/>
                <w:szCs w:val="20"/>
              </w:rPr>
              <w:t>IMPI</w:t>
            </w:r>
            <w:r w:rsidRPr="00A0218C">
              <w:rPr>
                <w:sz w:val="20"/>
                <w:szCs w:val="20"/>
                <w:lang w:val="el-GR"/>
              </w:rPr>
              <w:t xml:space="preserve">, </w:t>
            </w:r>
            <w:r w:rsidRPr="00A0218C">
              <w:rPr>
                <w:sz w:val="20"/>
                <w:szCs w:val="20"/>
              </w:rPr>
              <w:t>NETCDF</w:t>
            </w:r>
            <w:r w:rsidRPr="00A0218C">
              <w:rPr>
                <w:sz w:val="20"/>
                <w:szCs w:val="20"/>
                <w:lang w:val="el-GR"/>
              </w:rPr>
              <w:t xml:space="preserve">, </w:t>
            </w:r>
            <w:r w:rsidRPr="00A0218C">
              <w:rPr>
                <w:sz w:val="20"/>
                <w:szCs w:val="20"/>
              </w:rPr>
              <w:t>HDF</w:t>
            </w:r>
            <w:r w:rsidRPr="00A0218C">
              <w:rPr>
                <w:sz w:val="20"/>
                <w:szCs w:val="20"/>
                <w:lang w:val="el-GR"/>
              </w:rPr>
              <w:t xml:space="preserve">5, </w:t>
            </w:r>
            <w:r w:rsidRPr="00A0218C">
              <w:rPr>
                <w:sz w:val="20"/>
                <w:szCs w:val="20"/>
              </w:rPr>
              <w:t>NCL</w:t>
            </w:r>
            <w:r w:rsidRPr="00A0218C">
              <w:rPr>
                <w:sz w:val="20"/>
                <w:szCs w:val="20"/>
                <w:lang w:val="el-GR"/>
              </w:rPr>
              <w:t xml:space="preserve">, </w:t>
            </w:r>
            <w:r w:rsidRPr="00A0218C">
              <w:rPr>
                <w:sz w:val="20"/>
                <w:szCs w:val="20"/>
              </w:rPr>
              <w:t>PYTHON</w:t>
            </w:r>
            <w:r w:rsidRPr="00A0218C">
              <w:rPr>
                <w:sz w:val="20"/>
                <w:szCs w:val="20"/>
                <w:lang w:val="el-GR"/>
              </w:rPr>
              <w:t xml:space="preserve">, </w:t>
            </w:r>
            <w:r w:rsidRPr="00A0218C">
              <w:rPr>
                <w:sz w:val="20"/>
                <w:szCs w:val="20"/>
              </w:rPr>
              <w:t>R</w:t>
            </w:r>
            <w:r w:rsidRPr="00A0218C">
              <w:rPr>
                <w:sz w:val="20"/>
                <w:szCs w:val="20"/>
                <w:lang w:val="el-GR"/>
              </w:rPr>
              <w:t xml:space="preserve">, </w:t>
            </w:r>
            <w:r w:rsidRPr="00A0218C">
              <w:rPr>
                <w:sz w:val="20"/>
                <w:szCs w:val="20"/>
              </w:rPr>
              <w:t>OPENMP</w:t>
            </w:r>
            <w:r w:rsidRPr="00A0218C">
              <w:rPr>
                <w:sz w:val="20"/>
                <w:szCs w:val="20"/>
                <w:lang w:val="el-GR"/>
              </w:rPr>
              <w:t xml:space="preserve">, </w:t>
            </w:r>
            <w:proofErr w:type="spellStart"/>
            <w:r w:rsidRPr="00A0218C">
              <w:rPr>
                <w:sz w:val="20"/>
                <w:szCs w:val="20"/>
              </w:rPr>
              <w:t>LibRadtran</w:t>
            </w:r>
            <w:proofErr w:type="spellEnd"/>
            <w:r w:rsidRPr="00A0218C">
              <w:rPr>
                <w:sz w:val="20"/>
                <w:szCs w:val="20"/>
                <w:lang w:val="el-GR"/>
              </w:rPr>
              <w:t xml:space="preserve">) σε μορφή </w:t>
            </w:r>
            <w:proofErr w:type="spellStart"/>
            <w:r w:rsidRPr="00A0218C">
              <w:rPr>
                <w:sz w:val="20"/>
                <w:szCs w:val="20"/>
              </w:rPr>
              <w:t>enviroment</w:t>
            </w:r>
            <w:proofErr w:type="spellEnd"/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modules</w:t>
            </w:r>
            <w:r w:rsidRPr="00A0218C">
              <w:rPr>
                <w:sz w:val="20"/>
                <w:szCs w:val="20"/>
                <w:lang w:val="el-GR"/>
              </w:rPr>
              <w:t xml:space="preserve"> με πολλαπλές εκδόσεις διαθέσιμες για συμβατότητα με ατμοσφαιρικά μοντέλα πρόγνωσης.</w:t>
            </w:r>
          </w:p>
        </w:tc>
        <w:tc>
          <w:tcPr>
            <w:tcW w:w="1420" w:type="dxa"/>
          </w:tcPr>
          <w:p w14:paraId="125F3990" w14:textId="40534D8B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6A2FFFDC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4E777DC0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A0218C" w:rsidRPr="00DA6EE8" w14:paraId="5E48E03D" w14:textId="77777777" w:rsidTr="00232F5B">
        <w:tc>
          <w:tcPr>
            <w:tcW w:w="690" w:type="dxa"/>
          </w:tcPr>
          <w:p w14:paraId="729DFD2C" w14:textId="08085A0D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3.4</w:t>
            </w:r>
          </w:p>
        </w:tc>
        <w:tc>
          <w:tcPr>
            <w:tcW w:w="4718" w:type="dxa"/>
          </w:tcPr>
          <w:p w14:paraId="320672CD" w14:textId="3FA656EE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  <w:lang w:val="el-GR"/>
              </w:rPr>
              <w:t>Εγκατάσταση και ρύθμιση βέλτιστης λειτουργίας προγράμματος διαχείρισης φόρτου εργασίας (</w:t>
            </w:r>
            <w:r w:rsidRPr="00A0218C">
              <w:rPr>
                <w:sz w:val="20"/>
                <w:szCs w:val="20"/>
              </w:rPr>
              <w:t>Workload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Manager</w:t>
            </w:r>
            <w:r w:rsidRPr="00A0218C">
              <w:rPr>
                <w:sz w:val="20"/>
                <w:szCs w:val="20"/>
                <w:lang w:val="el-GR"/>
              </w:rPr>
              <w:t xml:space="preserve">) </w:t>
            </w:r>
            <w:proofErr w:type="spellStart"/>
            <w:r w:rsidRPr="00A0218C">
              <w:rPr>
                <w:sz w:val="20"/>
                <w:szCs w:val="20"/>
              </w:rPr>
              <w:t>Slurm</w:t>
            </w:r>
            <w:proofErr w:type="spellEnd"/>
          </w:p>
        </w:tc>
        <w:tc>
          <w:tcPr>
            <w:tcW w:w="1420" w:type="dxa"/>
          </w:tcPr>
          <w:p w14:paraId="3C6EF904" w14:textId="5E765742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0853E06E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14D58480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A0218C" w:rsidRPr="00DA6EE8" w14:paraId="10EA731A" w14:textId="77777777" w:rsidTr="00232F5B">
        <w:tc>
          <w:tcPr>
            <w:tcW w:w="690" w:type="dxa"/>
          </w:tcPr>
          <w:p w14:paraId="4FC7E2D2" w14:textId="6E3FC318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lastRenderedPageBreak/>
              <w:t>3.5</w:t>
            </w:r>
          </w:p>
        </w:tc>
        <w:tc>
          <w:tcPr>
            <w:tcW w:w="4718" w:type="dxa"/>
          </w:tcPr>
          <w:p w14:paraId="42556B61" w14:textId="20F52C1E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  <w:lang w:val="el-GR"/>
              </w:rPr>
              <w:t xml:space="preserve">Εγκατάσταση και επίδειξη καλής λειτουργίας του μοντέλου </w:t>
            </w:r>
            <w:r w:rsidRPr="00A0218C">
              <w:rPr>
                <w:sz w:val="20"/>
                <w:szCs w:val="20"/>
              </w:rPr>
              <w:t>Weather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Research</w:t>
            </w:r>
            <w:r w:rsidRPr="00A0218C">
              <w:rPr>
                <w:sz w:val="20"/>
                <w:szCs w:val="20"/>
                <w:lang w:val="el-GR"/>
              </w:rPr>
              <w:t xml:space="preserve"> &amp; </w:t>
            </w:r>
            <w:r w:rsidRPr="00A0218C">
              <w:rPr>
                <w:sz w:val="20"/>
                <w:szCs w:val="20"/>
              </w:rPr>
              <w:t>Forecasting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Model</w:t>
            </w:r>
            <w:r w:rsidRPr="00A0218C">
              <w:rPr>
                <w:sz w:val="20"/>
                <w:szCs w:val="20"/>
                <w:lang w:val="el-GR"/>
              </w:rPr>
              <w:t xml:space="preserve"> (</w:t>
            </w:r>
            <w:r w:rsidRPr="00A0218C">
              <w:rPr>
                <w:sz w:val="20"/>
                <w:szCs w:val="20"/>
              </w:rPr>
              <w:t>WRF</w:t>
            </w:r>
            <w:r w:rsidRPr="00A0218C">
              <w:rPr>
                <w:sz w:val="20"/>
                <w:szCs w:val="20"/>
                <w:lang w:val="el-GR"/>
              </w:rPr>
              <w:t>)</w:t>
            </w:r>
          </w:p>
        </w:tc>
        <w:tc>
          <w:tcPr>
            <w:tcW w:w="1420" w:type="dxa"/>
          </w:tcPr>
          <w:p w14:paraId="620540F4" w14:textId="680F0A62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7E99ACE0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6889FE37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A0218C" w:rsidRPr="00DA6EE8" w14:paraId="1E450ECF" w14:textId="77777777" w:rsidTr="00232F5B">
        <w:tc>
          <w:tcPr>
            <w:tcW w:w="690" w:type="dxa"/>
          </w:tcPr>
          <w:p w14:paraId="600FFD9E" w14:textId="74E4A80D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3.6</w:t>
            </w:r>
          </w:p>
        </w:tc>
        <w:tc>
          <w:tcPr>
            <w:tcW w:w="4718" w:type="dxa"/>
          </w:tcPr>
          <w:p w14:paraId="608183CB" w14:textId="30551DC9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A0218C">
              <w:rPr>
                <w:sz w:val="20"/>
                <w:szCs w:val="20"/>
                <w:lang w:val="el-GR"/>
              </w:rPr>
              <w:t xml:space="preserve">Εγγύηση </w:t>
            </w:r>
            <w:r w:rsidRPr="009A3B86">
              <w:rPr>
                <w:sz w:val="20"/>
                <w:szCs w:val="20"/>
                <w:lang w:val="el-GR"/>
              </w:rPr>
              <w:t>κατασκευαστή</w:t>
            </w:r>
            <w:r w:rsidR="00012893" w:rsidRPr="009A3B86">
              <w:rPr>
                <w:sz w:val="20"/>
                <w:szCs w:val="20"/>
                <w:lang w:val="el-GR"/>
              </w:rPr>
              <w:t xml:space="preserve"> τουλάχιστον δύο (</w:t>
            </w:r>
            <w:r w:rsidRPr="009A3B86">
              <w:rPr>
                <w:sz w:val="20"/>
                <w:szCs w:val="20"/>
                <w:lang w:val="el-GR"/>
              </w:rPr>
              <w:t>2</w:t>
            </w:r>
            <w:r w:rsidR="00012893" w:rsidRPr="009A3B86">
              <w:rPr>
                <w:sz w:val="20"/>
                <w:szCs w:val="20"/>
                <w:lang w:val="el-GR"/>
              </w:rPr>
              <w:t>)</w:t>
            </w:r>
            <w:r w:rsidRPr="009A3B86">
              <w:rPr>
                <w:sz w:val="20"/>
                <w:szCs w:val="20"/>
                <w:lang w:val="el-GR"/>
              </w:rPr>
              <w:t xml:space="preserve"> ετών</w:t>
            </w:r>
            <w:r w:rsidR="009A3B86" w:rsidRPr="009A3B86">
              <w:rPr>
                <w:sz w:val="20"/>
                <w:szCs w:val="20"/>
                <w:lang w:val="el-GR"/>
              </w:rPr>
              <w:t xml:space="preserve"> από την</w:t>
            </w:r>
            <w:r w:rsidR="008935A3">
              <w:rPr>
                <w:sz w:val="20"/>
                <w:szCs w:val="20"/>
                <w:lang w:val="el-GR"/>
              </w:rPr>
              <w:t xml:space="preserve"> </w:t>
            </w:r>
            <w:r w:rsidR="008935A3" w:rsidRPr="00301053">
              <w:rPr>
                <w:sz w:val="20"/>
                <w:szCs w:val="20"/>
                <w:lang w:val="el-GR"/>
              </w:rPr>
              <w:t>οριστική</w:t>
            </w:r>
            <w:r w:rsidR="009A3B86" w:rsidRPr="00301053">
              <w:rPr>
                <w:sz w:val="20"/>
                <w:szCs w:val="20"/>
                <w:lang w:val="el-GR"/>
              </w:rPr>
              <w:t xml:space="preserve"> παραλαβή</w:t>
            </w:r>
            <w:r w:rsidRPr="00301053">
              <w:rPr>
                <w:sz w:val="20"/>
                <w:szCs w:val="20"/>
                <w:lang w:val="el-GR"/>
              </w:rPr>
              <w:t xml:space="preserve"> με απόκριση την</w:t>
            </w:r>
            <w:r w:rsidR="00012893" w:rsidRPr="00301053">
              <w:rPr>
                <w:sz w:val="20"/>
                <w:szCs w:val="20"/>
                <w:lang w:val="el-GR"/>
              </w:rPr>
              <w:t xml:space="preserve"> </w:t>
            </w:r>
            <w:r w:rsidRPr="00301053">
              <w:rPr>
                <w:sz w:val="20"/>
                <w:szCs w:val="20"/>
                <w:lang w:val="el-GR"/>
              </w:rPr>
              <w:t>επόμενη εργάσιμη ημέρα</w:t>
            </w:r>
            <w:r w:rsidR="009A3B86" w:rsidRPr="00301053">
              <w:rPr>
                <w:sz w:val="20"/>
                <w:szCs w:val="20"/>
                <w:lang w:val="el-GR"/>
              </w:rPr>
              <w:t>, που περιλαμβάνει</w:t>
            </w:r>
            <w:r w:rsidRPr="00301053">
              <w:rPr>
                <w:sz w:val="20"/>
                <w:szCs w:val="20"/>
                <w:lang w:val="el-GR"/>
              </w:rPr>
              <w:t xml:space="preserve"> ανταλλακτικά και εργασία για το σύνολο του εξοπλισμού</w:t>
            </w:r>
          </w:p>
        </w:tc>
        <w:tc>
          <w:tcPr>
            <w:tcW w:w="1420" w:type="dxa"/>
          </w:tcPr>
          <w:p w14:paraId="63A9E413" w14:textId="737CD579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079FAB3C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1378D9B7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A0218C" w:rsidRPr="00DA6EE8" w14:paraId="4543F038" w14:textId="77777777" w:rsidTr="00232F5B">
        <w:tc>
          <w:tcPr>
            <w:tcW w:w="690" w:type="dxa"/>
          </w:tcPr>
          <w:p w14:paraId="05D5F977" w14:textId="55CFD73B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3.7</w:t>
            </w:r>
          </w:p>
        </w:tc>
        <w:tc>
          <w:tcPr>
            <w:tcW w:w="4718" w:type="dxa"/>
          </w:tcPr>
          <w:p w14:paraId="7CCFEAF9" w14:textId="26386DBC" w:rsidR="00A0218C" w:rsidRPr="00A0218C" w:rsidRDefault="00A0218C" w:rsidP="00A0218C">
            <w:pPr>
              <w:tabs>
                <w:tab w:val="left" w:pos="3000"/>
              </w:tabs>
              <w:autoSpaceDE w:val="0"/>
              <w:autoSpaceDN w:val="0"/>
              <w:adjustRightInd w:val="0"/>
              <w:spacing w:after="0" w:line="276" w:lineRule="auto"/>
              <w:rPr>
                <w:sz w:val="20"/>
                <w:szCs w:val="20"/>
                <w:lang w:val="el-GR"/>
              </w:rPr>
            </w:pPr>
            <w:r w:rsidRPr="00301053">
              <w:rPr>
                <w:sz w:val="20"/>
                <w:szCs w:val="20"/>
                <w:lang w:val="el-GR"/>
              </w:rPr>
              <w:t>Υπηρεσίες συντήρησης και υποστήριξης χρηστών για</w:t>
            </w:r>
            <w:r w:rsidR="00012893" w:rsidRPr="00301053">
              <w:rPr>
                <w:sz w:val="20"/>
                <w:szCs w:val="20"/>
                <w:lang w:val="el-GR"/>
              </w:rPr>
              <w:t xml:space="preserve"> δύο</w:t>
            </w:r>
            <w:r w:rsidRPr="00301053">
              <w:rPr>
                <w:sz w:val="20"/>
                <w:szCs w:val="20"/>
                <w:lang w:val="el-GR"/>
              </w:rPr>
              <w:t xml:space="preserve"> </w:t>
            </w:r>
            <w:r w:rsidR="00012893" w:rsidRPr="00301053">
              <w:rPr>
                <w:sz w:val="20"/>
                <w:szCs w:val="20"/>
                <w:lang w:val="el-GR"/>
              </w:rPr>
              <w:t>(</w:t>
            </w:r>
            <w:r w:rsidRPr="00301053">
              <w:rPr>
                <w:sz w:val="20"/>
                <w:szCs w:val="20"/>
                <w:lang w:val="el-GR"/>
              </w:rPr>
              <w:t>2</w:t>
            </w:r>
            <w:r w:rsidR="00012893" w:rsidRPr="00301053">
              <w:rPr>
                <w:sz w:val="20"/>
                <w:szCs w:val="20"/>
                <w:lang w:val="el-GR"/>
              </w:rPr>
              <w:t>) έτη</w:t>
            </w:r>
            <w:r w:rsidRPr="00301053">
              <w:rPr>
                <w:sz w:val="20"/>
                <w:szCs w:val="20"/>
                <w:lang w:val="el-GR"/>
              </w:rPr>
              <w:t xml:space="preserve"> (</w:t>
            </w:r>
            <w:r w:rsidRPr="00301053">
              <w:rPr>
                <w:sz w:val="20"/>
                <w:szCs w:val="20"/>
              </w:rPr>
              <w:t>on</w:t>
            </w:r>
            <w:r w:rsidRPr="00301053">
              <w:rPr>
                <w:sz w:val="20"/>
                <w:szCs w:val="20"/>
                <w:lang w:val="el-GR"/>
              </w:rPr>
              <w:t>-</w:t>
            </w:r>
            <w:r w:rsidRPr="00301053">
              <w:rPr>
                <w:sz w:val="20"/>
                <w:szCs w:val="20"/>
              </w:rPr>
              <w:t>site</w:t>
            </w:r>
            <w:r w:rsidRPr="00301053">
              <w:rPr>
                <w:sz w:val="20"/>
                <w:szCs w:val="20"/>
                <w:lang w:val="el-GR"/>
              </w:rPr>
              <w:t xml:space="preserve"> και </w:t>
            </w:r>
            <w:r w:rsidRPr="00301053">
              <w:rPr>
                <w:sz w:val="20"/>
                <w:szCs w:val="20"/>
              </w:rPr>
              <w:t>remotely</w:t>
            </w:r>
            <w:r w:rsidRPr="00301053">
              <w:rPr>
                <w:sz w:val="20"/>
                <w:szCs w:val="20"/>
                <w:lang w:val="el-GR"/>
              </w:rPr>
              <w:t>)</w:t>
            </w:r>
            <w:r w:rsidR="005F3938" w:rsidRPr="00301053">
              <w:rPr>
                <w:sz w:val="20"/>
                <w:szCs w:val="20"/>
                <w:lang w:val="el-GR"/>
              </w:rPr>
              <w:t>,</w:t>
            </w:r>
            <w:r w:rsidR="00301053">
              <w:rPr>
                <w:sz w:val="20"/>
                <w:szCs w:val="20"/>
                <w:lang w:val="el-GR"/>
              </w:rPr>
              <w:t xml:space="preserve"> </w:t>
            </w:r>
            <w:r w:rsidR="005F3938" w:rsidRPr="00301053">
              <w:rPr>
                <w:rFonts w:asciiTheme="minorHAnsi" w:hAnsiTheme="minorHAnsi" w:cstheme="minorHAnsi"/>
                <w:lang w:val="el-GR"/>
              </w:rPr>
              <w:t>τις εργάσιμες ημέρες και ώρες</w:t>
            </w:r>
            <w:r w:rsidRPr="00301053">
              <w:rPr>
                <w:sz w:val="20"/>
                <w:szCs w:val="20"/>
                <w:lang w:val="el-GR"/>
              </w:rPr>
              <w:t>. Η υπηρεσία υποστήριξης χρηστών θα είναι διαθέσιμη για τους χρήστες του συστήματος και περιλαμβάνει</w:t>
            </w:r>
            <w:r w:rsidR="00012893" w:rsidRPr="00301053">
              <w:rPr>
                <w:sz w:val="20"/>
                <w:szCs w:val="20"/>
                <w:lang w:val="el-GR"/>
              </w:rPr>
              <w:t xml:space="preserve"> τουλάχιστον τα εξής</w:t>
            </w:r>
            <w:r w:rsidRPr="00301053">
              <w:rPr>
                <w:sz w:val="20"/>
                <w:szCs w:val="20"/>
                <w:lang w:val="el-GR"/>
              </w:rPr>
              <w:t>: α)</w:t>
            </w:r>
            <w:r w:rsidRPr="00A0218C">
              <w:rPr>
                <w:sz w:val="20"/>
                <w:szCs w:val="20"/>
                <w:lang w:val="el-GR"/>
              </w:rPr>
              <w:t xml:space="preserve"> Υποστήριξη για θέματα λειτουργίας του εγκατεστημένου </w:t>
            </w:r>
            <w:r w:rsidRPr="00A0218C">
              <w:rPr>
                <w:sz w:val="20"/>
                <w:szCs w:val="20"/>
              </w:rPr>
              <w:t>Rocky</w:t>
            </w:r>
            <w:r w:rsidRPr="00A0218C">
              <w:rPr>
                <w:sz w:val="20"/>
                <w:szCs w:val="20"/>
                <w:lang w:val="el-GR"/>
              </w:rPr>
              <w:t xml:space="preserve"> </w:t>
            </w:r>
            <w:r w:rsidRPr="00A0218C">
              <w:rPr>
                <w:sz w:val="20"/>
                <w:szCs w:val="20"/>
              </w:rPr>
              <w:t>Linux</w:t>
            </w:r>
            <w:r w:rsidRPr="00A0218C">
              <w:rPr>
                <w:sz w:val="20"/>
                <w:szCs w:val="20"/>
                <w:lang w:val="el-GR"/>
              </w:rPr>
              <w:t xml:space="preserve"> 9</w:t>
            </w:r>
            <w:r w:rsidR="005F3938">
              <w:rPr>
                <w:sz w:val="20"/>
                <w:szCs w:val="20"/>
                <w:lang w:val="el-GR"/>
              </w:rPr>
              <w:t>,</w:t>
            </w:r>
            <w:r w:rsidRPr="00A0218C">
              <w:rPr>
                <w:sz w:val="20"/>
                <w:szCs w:val="20"/>
                <w:lang w:val="el-GR"/>
              </w:rPr>
              <w:t xml:space="preserve"> β) Υποστήριξη για θέματα ανάπτυξης εφαρμογών σε περιβάλλον </w:t>
            </w:r>
            <w:r w:rsidRPr="00A0218C">
              <w:rPr>
                <w:sz w:val="20"/>
                <w:szCs w:val="20"/>
              </w:rPr>
              <w:t>Linux</w:t>
            </w:r>
            <w:r w:rsidR="005F3938">
              <w:rPr>
                <w:sz w:val="20"/>
                <w:szCs w:val="20"/>
                <w:lang w:val="el-GR"/>
              </w:rPr>
              <w:t>,</w:t>
            </w:r>
            <w:r w:rsidRPr="00A0218C">
              <w:rPr>
                <w:sz w:val="20"/>
                <w:szCs w:val="20"/>
                <w:lang w:val="el-GR"/>
              </w:rPr>
              <w:t xml:space="preserve"> γ) Υποστήριξη για θέματα παράλληλης εκτέλεσης εργασιών προσομοίωσης αριθμητικών μοντέλων</w:t>
            </w:r>
            <w:r w:rsidR="005F3938">
              <w:rPr>
                <w:sz w:val="20"/>
                <w:szCs w:val="20"/>
                <w:lang w:val="el-GR"/>
              </w:rPr>
              <w:t>, και</w:t>
            </w:r>
            <w:r w:rsidRPr="00A0218C">
              <w:rPr>
                <w:sz w:val="20"/>
                <w:szCs w:val="20"/>
                <w:lang w:val="el-GR"/>
              </w:rPr>
              <w:t xml:space="preserve"> δ) Υπηρεσίες συντήρησης εξοπλισμού και εγκατάσταση αναβαθμίσεων του λογισμικού με φυσική επίσκεψη στο χώρο</w:t>
            </w:r>
            <w:r w:rsidR="005F3938">
              <w:rPr>
                <w:sz w:val="20"/>
                <w:szCs w:val="20"/>
                <w:lang w:val="el-GR"/>
              </w:rPr>
              <w:t>,</w:t>
            </w:r>
            <w:r w:rsidRPr="00A0218C">
              <w:rPr>
                <w:sz w:val="20"/>
                <w:szCs w:val="20"/>
                <w:lang w:val="el-GR"/>
              </w:rPr>
              <w:t xml:space="preserve"> που θα είναι εγκατεστημένος</w:t>
            </w:r>
            <w:r w:rsidR="005F3938">
              <w:rPr>
                <w:sz w:val="20"/>
                <w:szCs w:val="20"/>
                <w:lang w:val="el-GR"/>
              </w:rPr>
              <w:t>,</w:t>
            </w:r>
            <w:r w:rsidRPr="00A0218C">
              <w:rPr>
                <w:sz w:val="20"/>
                <w:szCs w:val="20"/>
                <w:lang w:val="el-GR"/>
              </w:rPr>
              <w:t xml:space="preserve"> τουλάχιστον μία</w:t>
            </w:r>
            <w:r w:rsidR="005F3938">
              <w:rPr>
                <w:sz w:val="20"/>
                <w:szCs w:val="20"/>
                <w:lang w:val="el-GR"/>
              </w:rPr>
              <w:t xml:space="preserve"> (1)</w:t>
            </w:r>
            <w:r w:rsidRPr="00A0218C">
              <w:rPr>
                <w:sz w:val="20"/>
                <w:szCs w:val="20"/>
                <w:lang w:val="el-GR"/>
              </w:rPr>
              <w:t xml:space="preserve"> φορά το</w:t>
            </w:r>
            <w:r w:rsidR="005F3938">
              <w:rPr>
                <w:sz w:val="20"/>
                <w:szCs w:val="20"/>
                <w:lang w:val="el-GR"/>
              </w:rPr>
              <w:t>ν</w:t>
            </w:r>
            <w:r w:rsidRPr="00A0218C">
              <w:rPr>
                <w:sz w:val="20"/>
                <w:szCs w:val="20"/>
                <w:lang w:val="el-GR"/>
              </w:rPr>
              <w:t xml:space="preserve"> μήνα για τη διασφάλιση της βέλτιστης λειτουργίας τους.</w:t>
            </w:r>
            <w:r w:rsidRPr="00A0218C">
              <w:rPr>
                <w:sz w:val="20"/>
                <w:szCs w:val="20"/>
                <w:lang w:val="el-GR"/>
              </w:rPr>
              <w:tab/>
            </w:r>
          </w:p>
        </w:tc>
        <w:tc>
          <w:tcPr>
            <w:tcW w:w="1420" w:type="dxa"/>
          </w:tcPr>
          <w:p w14:paraId="4F763AC2" w14:textId="5BED672D" w:rsidR="00A0218C" w:rsidRPr="00A0218C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val="el-GR"/>
              </w:rPr>
            </w:pPr>
            <w:r>
              <w:rPr>
                <w:b/>
                <w:bCs/>
                <w:sz w:val="20"/>
                <w:szCs w:val="20"/>
                <w:lang w:val="el-GR"/>
              </w:rPr>
              <w:t>ΝΑΙ</w:t>
            </w:r>
          </w:p>
        </w:tc>
        <w:tc>
          <w:tcPr>
            <w:tcW w:w="1162" w:type="dxa"/>
          </w:tcPr>
          <w:p w14:paraId="05B8F853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49" w:type="dxa"/>
          </w:tcPr>
          <w:p w14:paraId="241B4572" w14:textId="77777777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A0218C" w:rsidRPr="00DA6EE8" w14:paraId="60592F5C" w14:textId="77777777" w:rsidTr="00F95D5F">
        <w:tc>
          <w:tcPr>
            <w:tcW w:w="9639" w:type="dxa"/>
            <w:gridSpan w:val="5"/>
            <w:shd w:val="clear" w:color="auto" w:fill="D9E2F3" w:themeFill="accent1" w:themeFillTint="33"/>
          </w:tcPr>
          <w:p w14:paraId="50DD9991" w14:textId="33B0FA43" w:rsidR="00A0218C" w:rsidRPr="00DA6EE8" w:rsidRDefault="00A0218C" w:rsidP="00A0218C">
            <w:pPr>
              <w:autoSpaceDE w:val="0"/>
              <w:autoSpaceDN w:val="0"/>
              <w:adjustRightInd w:val="0"/>
              <w:spacing w:after="0" w:line="276" w:lineRule="auto"/>
              <w:rPr>
                <w:b/>
                <w:bCs/>
                <w:kern w:val="0"/>
                <w:sz w:val="20"/>
                <w:szCs w:val="20"/>
              </w:rPr>
            </w:pPr>
          </w:p>
        </w:tc>
      </w:tr>
    </w:tbl>
    <w:p w14:paraId="4BB089FC" w14:textId="77777777" w:rsidR="00F95D5F" w:rsidRDefault="00F95D5F" w:rsidP="00486765">
      <w:pPr>
        <w:suppressAutoHyphens w:val="0"/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color w:val="000000"/>
          <w:szCs w:val="22"/>
          <w:lang w:val="el-GR" w:eastAsia="el-GR"/>
        </w:rPr>
      </w:pPr>
    </w:p>
    <w:p w14:paraId="4A37E1A7" w14:textId="1A8EEB2A" w:rsidR="00486765" w:rsidRPr="002B74C8" w:rsidRDefault="00486765" w:rsidP="00F95D5F">
      <w:p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>Το Υπόδειγμα Τεχνικής Προσφοράς-</w:t>
      </w:r>
      <w:r w:rsidR="009F40A1">
        <w:rPr>
          <w:rFonts w:asciiTheme="minorHAnsi" w:hAnsiTheme="minorHAnsi" w:cstheme="minorHAnsi"/>
          <w:color w:val="000000"/>
          <w:szCs w:val="22"/>
          <w:lang w:val="el-GR" w:eastAsia="el-GR"/>
        </w:rPr>
        <w:t>Πίνακας</w:t>
      </w:r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Συμμόρφωσης, θα πρέπει να είναι ορθώς και συμπληρωμένο ως εξής: </w:t>
      </w:r>
    </w:p>
    <w:p w14:paraId="5CD89BEF" w14:textId="77777777" w:rsidR="00486765" w:rsidRPr="002B74C8" w:rsidRDefault="00486765" w:rsidP="00F95D5F">
      <w:p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Στη Στήλη </w:t>
      </w:r>
      <w:r w:rsidRPr="006F560A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>«ΤΕΧΝΙΚΗ ΠΕΡΙΓΡΑΦΗ»</w:t>
      </w:r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, περιγράφονται αναλυτικά οι αντίστοιχοι τεχνικοί όροι, υποχρεώσεις ή επεξηγήσεις για τα οποία θα πρέπει να δοθούν αντίστοιχες απαντήσεις. </w:t>
      </w:r>
    </w:p>
    <w:p w14:paraId="7CE2F89C" w14:textId="146B7013" w:rsidR="00486765" w:rsidRPr="002B74C8" w:rsidRDefault="00486765" w:rsidP="00F95D5F">
      <w:p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Αν στη στήλη </w:t>
      </w:r>
      <w:r w:rsidRPr="006F560A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>«ΑΠΑΙΤΗΣΗ»</w:t>
      </w:r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έχει συμπληρωθεί η λέξη «ΝΑΙ» ή ένας αριθμός (που σημαίνει υποχρεωτικό αριθμητικό μέγεθος της προδιαγραφής και απαιτεί συμμόρφωση) τότε η αντίστοιχη προδιαγραφή είναι υποχρεωτική για τον συμμετέχοντα οικονομικό φορέα, θεωρούμενη ως απαράβατος όρος σύμφωνα με την παρούσα Διακήρυξη. Προσφορές που δεν καλύπτουν πλήρως απαράβατους όρους απορρίπτονται ως απαράδεκτες. </w:t>
      </w:r>
    </w:p>
    <w:p w14:paraId="2A68823E" w14:textId="77777777" w:rsidR="00486765" w:rsidRPr="002B74C8" w:rsidRDefault="00486765" w:rsidP="00F95D5F">
      <w:p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Στη στήλη </w:t>
      </w:r>
      <w:r w:rsidRPr="006F560A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>«ΑΠΑΝΤΗΣΗ»</w:t>
      </w:r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σημειώνεται η απάντηση του συμμετέχοντα οικονομικού φορέα που έχει τη μορφή ΝΑΙ/ΟΧΙ εάν η αντίστοιχη προδιαγραφή </w:t>
      </w:r>
      <w:proofErr w:type="spellStart"/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>πληρούται</w:t>
      </w:r>
      <w:proofErr w:type="spellEnd"/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ή όχι από την Προσφορά ή ένα αριθμητικό μέγεθος που δηλώνει την ποσότητα του αντίστοιχου χαρακτηριστικού στην Προσφορά. Απλή κατάφαση ή επεξήγηση δεν αποτελεί απόδειξη πλήρωσης της προδιαγραφής και η αρμόδια Επιτροπή έχει την υποχρέωση ελέγχου και επιβεβαίωσης της πλήρωσης της απαίτησης (ιδιαίτερα αν αυτή αποτελεί ελάχιστη). </w:t>
      </w:r>
    </w:p>
    <w:p w14:paraId="06594AE3" w14:textId="0565E09A" w:rsidR="00486765" w:rsidRPr="002B74C8" w:rsidRDefault="00486765" w:rsidP="00F95D5F">
      <w:p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Στη στήλη </w:t>
      </w:r>
      <w:r w:rsidRPr="006F560A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>«ΠΑΡΑΠΟΜΠΗ»</w:t>
      </w:r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θα καταγραφεί η σαφής παραπομπή σε </w:t>
      </w:r>
      <w:r w:rsidR="00C34D89">
        <w:rPr>
          <w:rFonts w:asciiTheme="minorHAnsi" w:hAnsiTheme="minorHAnsi" w:cstheme="minorHAnsi"/>
          <w:color w:val="000000"/>
          <w:szCs w:val="22"/>
          <w:lang w:val="el-GR" w:eastAsia="el-GR"/>
        </w:rPr>
        <w:t>ΠΑΡΑΡΤΗΜΑ</w:t>
      </w:r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της Τεχνικής Προσφοράς το οποίο θα περιλαμβάνει αριθμημένα Τεχνικά Φυλλάδια κατασκευαστών, ή αναλυτικές τεχνικές περιγραφές των υπηρεσιών, του εξοπλισμού ή του τρόπου διασύνδεσης και λειτουργίας ή αναφορές μεθοδολογίας εγκατάστασης και υποστήριξης κλπ., που κατά την κρίση του υποψηφίου Αναδόχου τεκμηριώνουν τα στοιχεία των Πινάκων Συμμόρφωσης. Στην αρχή του Παραρτήματος καταγράφεται αναλυτικός πίνακας των περιεχόμενων του. </w:t>
      </w:r>
    </w:p>
    <w:p w14:paraId="2A9A8915" w14:textId="77777777" w:rsidR="00486765" w:rsidRPr="002B74C8" w:rsidRDefault="00486765" w:rsidP="00F95D5F">
      <w:p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κ.λπ.). Αντίστοιχα στο τεχνικό φυλλάδιο ή στη σχετική αναφορά, μεθοδολογικό εργαλείο, τεχνική </w:t>
      </w:r>
      <w:proofErr w:type="spellStart"/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>κτλ</w:t>
      </w:r>
      <w:proofErr w:type="spellEnd"/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θα υπογραμμιστεί το σημείο που τεκμηριώνει τη συμφωνία ή υπερκάλυψη και θα σημειωθεί η αντίστοιχη παράγραφος του Πίνακα Συμμόρφωσης στην οποία καταγράφεται η ζητούμενη προδιαγραφή (π.χ. </w:t>
      </w:r>
      <w:proofErr w:type="spellStart"/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>Προδ</w:t>
      </w:r>
      <w:proofErr w:type="spellEnd"/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. 4.18). </w:t>
      </w:r>
    </w:p>
    <w:p w14:paraId="0589C153" w14:textId="77777777" w:rsidR="00486765" w:rsidRPr="002B74C8" w:rsidRDefault="00486765" w:rsidP="00F95D5F">
      <w:p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Τονίζεται ότι είναι υποχρεωτική η απάντηση σε όλα τα σημεία των ΠΙΝΑΚΩΝ ΣΥΜΜΟΡΦΩΣΗΣ και η παροχή όλων των πληροφοριών που ζητούνται. </w:t>
      </w:r>
    </w:p>
    <w:p w14:paraId="10CA46B3" w14:textId="77777777" w:rsidR="00486765" w:rsidRPr="001D1019" w:rsidRDefault="00486765" w:rsidP="00F95D5F">
      <w:p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2B74C8">
        <w:rPr>
          <w:rFonts w:asciiTheme="minorHAnsi" w:hAnsiTheme="minorHAnsi" w:cstheme="minorHAnsi"/>
          <w:color w:val="000000"/>
          <w:szCs w:val="22"/>
          <w:lang w:val="el-GR" w:eastAsia="el-GR"/>
        </w:rPr>
        <w:lastRenderedPageBreak/>
        <w:t xml:space="preserve">Η αρμόδια Επιτροπή θα αξιολογήσει τα παρεχόμενα από τους υποψήφιους Αναδόχους στοιχεία κατά την αξιολόγηση </w:t>
      </w:r>
      <w:r w:rsidRPr="001D1019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των Τεχνικών Προσφορών. </w:t>
      </w:r>
    </w:p>
    <w:p w14:paraId="3B0707AF" w14:textId="77777777" w:rsidR="00486765" w:rsidRPr="001D1019" w:rsidRDefault="00486765" w:rsidP="00F95D5F">
      <w:p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1D1019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Σε περίπτωση που δεν έχει συμπληρωθεί η στήλη «ΑΠΑΝΤΗΣΗ», για έστω και ένα από τους όρους στον πίνακα συμμόρφωσης, τότε θεωρείται ότι δεν υπάρχει απάντηση στο σχετικό όρο και απορρίπτεται η προσφορά του οικονομικού φορέα. </w:t>
      </w:r>
    </w:p>
    <w:p w14:paraId="6D4DB62E" w14:textId="77777777" w:rsidR="00F95D5F" w:rsidRPr="001D1019" w:rsidRDefault="00F95D5F" w:rsidP="00F95D5F">
      <w:p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szCs w:val="22"/>
          <w:lang w:val="el-GR" w:eastAsia="el-GR"/>
        </w:rPr>
      </w:pPr>
    </w:p>
    <w:p w14:paraId="17BEA96E" w14:textId="5CB93AAE" w:rsidR="00486765" w:rsidRPr="001D1019" w:rsidRDefault="00486765" w:rsidP="00F95D5F">
      <w:p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1D1019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>Σημείωση: Το ανωτέρω υποβάλλεται σε μορφή .</w:t>
      </w:r>
      <w:proofErr w:type="spellStart"/>
      <w:r w:rsidRPr="001D1019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>pdf</w:t>
      </w:r>
      <w:proofErr w:type="spellEnd"/>
      <w:r w:rsidRPr="001D1019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 xml:space="preserve"> και φέρει</w:t>
      </w:r>
      <w:r w:rsidR="00665D1C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 xml:space="preserve"> ημερομηνία και την</w:t>
      </w:r>
      <w:r w:rsidRPr="001D1019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 xml:space="preserve"> ψηφιακή υπογραφή του προσφέροντος. </w:t>
      </w:r>
    </w:p>
    <w:p w14:paraId="0876A72C" w14:textId="77777777" w:rsidR="00486765" w:rsidRPr="001D1019" w:rsidRDefault="00486765" w:rsidP="00F95D5F">
      <w:pPr>
        <w:suppressAutoHyphens w:val="0"/>
        <w:autoSpaceDE w:val="0"/>
        <w:autoSpaceDN w:val="0"/>
        <w:adjustRightInd w:val="0"/>
        <w:spacing w:after="0"/>
        <w:jc w:val="right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1D1019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Ο ΠΡΟΣΦΕΡΩΝ </w:t>
      </w:r>
    </w:p>
    <w:p w14:paraId="4AF7FE07" w14:textId="77777777" w:rsidR="00486765" w:rsidRPr="001D1019" w:rsidRDefault="00486765" w:rsidP="00F95D5F">
      <w:pPr>
        <w:suppressAutoHyphens w:val="0"/>
        <w:autoSpaceDE w:val="0"/>
        <w:autoSpaceDN w:val="0"/>
        <w:adjustRightInd w:val="0"/>
        <w:spacing w:after="0"/>
        <w:jc w:val="right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1D1019"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……………………………………………… </w:t>
      </w:r>
    </w:p>
    <w:p w14:paraId="5623E42E" w14:textId="26D9317B" w:rsidR="00486765" w:rsidRDefault="00486765" w:rsidP="00F95D5F">
      <w:pPr>
        <w:suppressAutoHyphens w:val="0"/>
        <w:autoSpaceDE w:val="0"/>
        <w:spacing w:before="57" w:after="57"/>
        <w:jc w:val="right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1D1019">
        <w:rPr>
          <w:rFonts w:asciiTheme="minorHAnsi" w:hAnsiTheme="minorHAnsi" w:cstheme="minorHAnsi"/>
          <w:color w:val="000000"/>
          <w:szCs w:val="22"/>
          <w:lang w:val="el-GR" w:eastAsia="el-GR"/>
        </w:rPr>
        <w:t>(Ημερομηνία και υπογραφή)</w:t>
      </w:r>
    </w:p>
    <w:p w14:paraId="20A15409" w14:textId="77777777" w:rsidR="00600035" w:rsidRPr="001D1019" w:rsidRDefault="00600035" w:rsidP="00F95D5F">
      <w:pPr>
        <w:suppressAutoHyphens w:val="0"/>
        <w:autoSpaceDE w:val="0"/>
        <w:spacing w:before="57" w:after="57"/>
        <w:jc w:val="right"/>
        <w:rPr>
          <w:rFonts w:asciiTheme="minorHAnsi" w:hAnsiTheme="minorHAnsi" w:cstheme="minorHAnsi"/>
          <w:color w:val="000000"/>
          <w:szCs w:val="22"/>
          <w:lang w:val="el-GR" w:eastAsia="el-GR"/>
        </w:rPr>
      </w:pPr>
    </w:p>
    <w:p w14:paraId="5749EA13" w14:textId="77777777" w:rsidR="00486765" w:rsidRPr="001D1019" w:rsidRDefault="00486765" w:rsidP="00486765">
      <w:pPr>
        <w:suppressAutoHyphens w:val="0"/>
        <w:autoSpaceDE w:val="0"/>
        <w:autoSpaceDN w:val="0"/>
        <w:adjustRightInd w:val="0"/>
        <w:spacing w:after="0"/>
        <w:jc w:val="left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BA4455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>ΜΕΡΟΣ Β:</w:t>
      </w:r>
      <w:r w:rsidRPr="001D1019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 xml:space="preserve"> </w:t>
      </w:r>
    </w:p>
    <w:p w14:paraId="49A5AE72" w14:textId="0CB03834" w:rsidR="00486765" w:rsidRPr="001D1019" w:rsidRDefault="00486765" w:rsidP="001D1019">
      <w:p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</w:pPr>
      <w:r w:rsidRPr="001D1019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 xml:space="preserve">Συμπληρωματικά στοιχειά </w:t>
      </w:r>
      <w:r w:rsidR="009F40A1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>Τ</w:t>
      </w:r>
      <w:r w:rsidRPr="001D1019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 xml:space="preserve">εχνικής </w:t>
      </w:r>
      <w:r w:rsidR="009F40A1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>Π</w:t>
      </w:r>
      <w:r w:rsidRPr="001D1019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>ροσφοράς (επί ποινή</w:t>
      </w:r>
      <w:r w:rsidR="003214B5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 xml:space="preserve"> απαραδέκτου</w:t>
      </w:r>
      <w:r w:rsidRPr="001D1019">
        <w:rPr>
          <w:rFonts w:asciiTheme="minorHAnsi" w:hAnsiTheme="minorHAnsi" w:cstheme="minorHAnsi"/>
          <w:b/>
          <w:bCs/>
          <w:color w:val="000000"/>
          <w:szCs w:val="22"/>
          <w:lang w:val="el-GR" w:eastAsia="el-GR"/>
        </w:rPr>
        <w:t>)</w:t>
      </w:r>
    </w:p>
    <w:p w14:paraId="664101B0" w14:textId="77777777" w:rsidR="001D1019" w:rsidRPr="001D1019" w:rsidRDefault="001D1019" w:rsidP="001D1019">
      <w:p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/>
          <w:szCs w:val="22"/>
          <w:lang w:val="el-GR" w:eastAsia="el-GR"/>
        </w:rPr>
      </w:pPr>
    </w:p>
    <w:p w14:paraId="7BFA30BF" w14:textId="6A3E3311" w:rsidR="009F7678" w:rsidRPr="00A8420D" w:rsidRDefault="009F7678" w:rsidP="009F7678">
      <w:pPr>
        <w:autoSpaceDE w:val="0"/>
        <w:autoSpaceDN w:val="0"/>
        <w:adjustRightInd w:val="0"/>
        <w:spacing w:after="147"/>
        <w:ind w:left="426"/>
        <w:rPr>
          <w:rFonts w:asciiTheme="minorHAnsi" w:hAnsiTheme="minorHAnsi" w:cstheme="minorHAnsi"/>
          <w:color w:val="000000"/>
          <w:szCs w:val="22"/>
          <w:lang w:val="el-GR"/>
        </w:rPr>
      </w:pPr>
      <w:r w:rsidRPr="00A8420D">
        <w:rPr>
          <w:rFonts w:asciiTheme="minorHAnsi" w:hAnsiTheme="minorHAnsi" w:cstheme="minorHAnsi"/>
          <w:color w:val="000000"/>
          <w:szCs w:val="22"/>
          <w:lang w:val="el-GR"/>
        </w:rPr>
        <w:t>1) Τύπο</w:t>
      </w:r>
      <w:r w:rsidR="00600035" w:rsidRPr="00A8420D">
        <w:rPr>
          <w:rFonts w:asciiTheme="minorHAnsi" w:hAnsiTheme="minorHAnsi" w:cstheme="minorHAnsi"/>
          <w:color w:val="000000"/>
          <w:szCs w:val="22"/>
          <w:lang w:val="el-GR"/>
        </w:rPr>
        <w:t>ς</w:t>
      </w:r>
      <w:r w:rsidRPr="00A8420D">
        <w:rPr>
          <w:rFonts w:asciiTheme="minorHAnsi" w:hAnsiTheme="minorHAnsi" w:cstheme="minorHAnsi"/>
          <w:color w:val="000000"/>
          <w:szCs w:val="22"/>
          <w:lang w:val="el-GR"/>
        </w:rPr>
        <w:t>, σειρά, μοντέλο και χρόνο</w:t>
      </w:r>
      <w:r w:rsidR="00600035" w:rsidRPr="00A8420D">
        <w:rPr>
          <w:rFonts w:asciiTheme="minorHAnsi" w:hAnsiTheme="minorHAnsi" w:cstheme="minorHAnsi"/>
          <w:color w:val="000000"/>
          <w:szCs w:val="22"/>
          <w:lang w:val="el-GR"/>
        </w:rPr>
        <w:t>ς</w:t>
      </w:r>
      <w:r w:rsidRPr="00A8420D">
        <w:rPr>
          <w:rFonts w:asciiTheme="minorHAnsi" w:hAnsiTheme="minorHAnsi" w:cstheme="minorHAnsi"/>
          <w:color w:val="000000"/>
          <w:szCs w:val="22"/>
          <w:lang w:val="el-GR"/>
        </w:rPr>
        <w:t xml:space="preserve"> ανακοίνωσης του προσφερόμενου εξοπλισμού. </w:t>
      </w:r>
    </w:p>
    <w:p w14:paraId="5CF8C6A4" w14:textId="1A088F92" w:rsidR="009F7678" w:rsidRPr="00A8420D" w:rsidRDefault="009F7678" w:rsidP="009F7678">
      <w:pPr>
        <w:autoSpaceDE w:val="0"/>
        <w:autoSpaceDN w:val="0"/>
        <w:adjustRightInd w:val="0"/>
        <w:spacing w:after="147"/>
        <w:ind w:left="426"/>
        <w:rPr>
          <w:rFonts w:asciiTheme="minorHAnsi" w:hAnsiTheme="minorHAnsi" w:cstheme="minorHAnsi"/>
          <w:color w:val="000000"/>
          <w:szCs w:val="22"/>
          <w:lang w:val="el-GR"/>
        </w:rPr>
      </w:pPr>
      <w:r w:rsidRPr="00A8420D">
        <w:rPr>
          <w:rFonts w:asciiTheme="minorHAnsi" w:hAnsiTheme="minorHAnsi" w:cstheme="minorHAnsi"/>
          <w:color w:val="000000"/>
          <w:szCs w:val="22"/>
          <w:lang w:val="el-GR"/>
        </w:rPr>
        <w:t xml:space="preserve">2) </w:t>
      </w:r>
      <w:r w:rsidR="00600035" w:rsidRPr="00A8420D">
        <w:rPr>
          <w:rFonts w:asciiTheme="minorHAnsi" w:hAnsiTheme="minorHAnsi" w:cstheme="minorHAnsi"/>
          <w:color w:val="000000"/>
          <w:szCs w:val="22"/>
          <w:lang w:val="el-GR"/>
        </w:rPr>
        <w:t xml:space="preserve">Επωνυμία και έδρα </w:t>
      </w:r>
      <w:r w:rsidRPr="00A8420D">
        <w:rPr>
          <w:rFonts w:asciiTheme="minorHAnsi" w:hAnsiTheme="minorHAnsi" w:cstheme="minorHAnsi"/>
          <w:color w:val="000000"/>
          <w:szCs w:val="22"/>
          <w:lang w:val="el-GR"/>
        </w:rPr>
        <w:t>κατασκευαστή και χώρα παραγωγής του προσφερόμενου εξοπλισμού.</w:t>
      </w:r>
    </w:p>
    <w:p w14:paraId="065184B2" w14:textId="20E5A02B" w:rsidR="00486765" w:rsidRPr="00A8420D" w:rsidRDefault="009F7678" w:rsidP="00600035">
      <w:pPr>
        <w:autoSpaceDE w:val="0"/>
        <w:autoSpaceDN w:val="0"/>
        <w:adjustRightInd w:val="0"/>
        <w:spacing w:after="147"/>
        <w:ind w:left="426"/>
        <w:rPr>
          <w:rFonts w:asciiTheme="minorHAnsi" w:hAnsiTheme="minorHAnsi" w:cstheme="minorHAnsi"/>
          <w:color w:val="000000"/>
          <w:szCs w:val="22"/>
          <w:lang w:val="el-GR"/>
        </w:rPr>
      </w:pPr>
      <w:r w:rsidRPr="00A8420D">
        <w:rPr>
          <w:rFonts w:asciiTheme="minorHAnsi" w:hAnsiTheme="minorHAnsi" w:cstheme="minorHAnsi"/>
          <w:color w:val="000000"/>
          <w:szCs w:val="22"/>
          <w:lang w:val="el-GR"/>
        </w:rPr>
        <w:t>3</w:t>
      </w:r>
      <w:r w:rsidR="00857D35" w:rsidRPr="00A8420D">
        <w:rPr>
          <w:rFonts w:asciiTheme="minorHAnsi" w:hAnsiTheme="minorHAnsi" w:cstheme="minorHAnsi"/>
          <w:color w:val="000000"/>
          <w:szCs w:val="22"/>
          <w:lang w:val="el-GR"/>
        </w:rPr>
        <w:t xml:space="preserve">) </w:t>
      </w:r>
      <w:r w:rsidR="00C540C6" w:rsidRPr="00A8420D">
        <w:rPr>
          <w:rFonts w:asciiTheme="minorHAnsi" w:hAnsiTheme="minorHAnsi" w:cstheme="minorHAnsi"/>
          <w:color w:val="000000"/>
          <w:szCs w:val="22"/>
          <w:lang w:val="el-GR"/>
        </w:rPr>
        <w:t>Τ</w:t>
      </w:r>
      <w:r w:rsidR="00486765" w:rsidRPr="00A8420D">
        <w:rPr>
          <w:rFonts w:asciiTheme="minorHAnsi" w:hAnsiTheme="minorHAnsi" w:cstheme="minorHAnsi"/>
          <w:color w:val="000000"/>
          <w:szCs w:val="22"/>
          <w:lang w:val="el-GR"/>
        </w:rPr>
        <w:t xml:space="preserve">εχνικά στοιχεία και περιγραφή του προσφερόμενου </w:t>
      </w:r>
      <w:r w:rsidR="0071778E" w:rsidRPr="00A8420D">
        <w:rPr>
          <w:rFonts w:asciiTheme="minorHAnsi" w:hAnsiTheme="minorHAnsi" w:cstheme="minorHAnsi"/>
          <w:color w:val="000000"/>
          <w:szCs w:val="22"/>
          <w:lang w:val="el-GR"/>
        </w:rPr>
        <w:t>εξοπλισμού</w:t>
      </w:r>
      <w:r w:rsidR="00486765" w:rsidRPr="00A8420D">
        <w:rPr>
          <w:rFonts w:asciiTheme="minorHAnsi" w:hAnsiTheme="minorHAnsi" w:cstheme="minorHAnsi"/>
          <w:color w:val="000000"/>
          <w:szCs w:val="22"/>
          <w:lang w:val="el-GR"/>
        </w:rPr>
        <w:t>, συνοδευόμενη από τεχνικά</w:t>
      </w:r>
      <w:r w:rsidR="009F40A1" w:rsidRPr="00A8420D">
        <w:rPr>
          <w:rFonts w:asciiTheme="minorHAnsi" w:hAnsiTheme="minorHAnsi" w:cstheme="minorHAnsi"/>
          <w:color w:val="000000"/>
          <w:szCs w:val="22"/>
          <w:lang w:val="el-GR"/>
        </w:rPr>
        <w:t xml:space="preserve"> </w:t>
      </w:r>
      <w:r w:rsidR="00C540C6" w:rsidRPr="00A8420D">
        <w:rPr>
          <w:rFonts w:asciiTheme="minorHAnsi" w:hAnsiTheme="minorHAnsi" w:cstheme="minorHAnsi"/>
          <w:color w:val="000000"/>
          <w:szCs w:val="22"/>
          <w:lang w:val="el-GR"/>
        </w:rPr>
        <w:t>και</w:t>
      </w:r>
      <w:r w:rsidR="009F40A1" w:rsidRPr="00A8420D">
        <w:rPr>
          <w:rFonts w:asciiTheme="minorHAnsi" w:hAnsiTheme="minorHAnsi" w:cstheme="minorHAnsi"/>
          <w:color w:val="000000"/>
          <w:szCs w:val="22"/>
          <w:lang w:val="el-GR"/>
        </w:rPr>
        <w:t xml:space="preserve"> ενημερωτικά</w:t>
      </w:r>
      <w:r w:rsidR="00486765" w:rsidRPr="00A8420D">
        <w:rPr>
          <w:rFonts w:asciiTheme="minorHAnsi" w:hAnsiTheme="minorHAnsi" w:cstheme="minorHAnsi"/>
          <w:color w:val="000000"/>
          <w:szCs w:val="22"/>
          <w:lang w:val="el-GR"/>
        </w:rPr>
        <w:t xml:space="preserve"> φυλλάδια, </w:t>
      </w:r>
      <w:proofErr w:type="spellStart"/>
      <w:r w:rsidR="00486765" w:rsidRPr="00A8420D">
        <w:rPr>
          <w:rFonts w:asciiTheme="minorHAnsi" w:hAnsiTheme="minorHAnsi" w:cstheme="minorHAnsi"/>
          <w:color w:val="000000"/>
          <w:szCs w:val="22"/>
          <w:lang w:val="el-GR"/>
        </w:rPr>
        <w:t>prospectus</w:t>
      </w:r>
      <w:proofErr w:type="spellEnd"/>
      <w:r w:rsidR="00486765" w:rsidRPr="00A8420D">
        <w:rPr>
          <w:rFonts w:asciiTheme="minorHAnsi" w:hAnsiTheme="minorHAnsi" w:cstheme="minorHAnsi"/>
          <w:color w:val="000000"/>
          <w:szCs w:val="22"/>
          <w:lang w:val="el-GR"/>
        </w:rPr>
        <w:t xml:space="preserve">, κ.λπ. από τα οποία θα προκύπτουν σαφώς </w:t>
      </w:r>
      <w:r w:rsidR="00600035" w:rsidRPr="00A8420D">
        <w:rPr>
          <w:rFonts w:asciiTheme="minorHAnsi" w:hAnsiTheme="minorHAnsi" w:cstheme="minorHAnsi"/>
          <w:color w:val="000000"/>
          <w:szCs w:val="22"/>
          <w:lang w:val="el-GR"/>
        </w:rPr>
        <w:t>τα απαιτούμενα τεχνικά και λοιπά  χαρακτηριστικά και οι τεχνικές ή άλλες δυνατότητες του εξοπλισμού.</w:t>
      </w:r>
    </w:p>
    <w:p w14:paraId="1EDAA6BC" w14:textId="118B8F9C" w:rsidR="001F5274" w:rsidRPr="001D1019" w:rsidRDefault="001F5274" w:rsidP="001D1019">
      <w:pPr>
        <w:suppressAutoHyphens w:val="0"/>
        <w:autoSpaceDE w:val="0"/>
        <w:spacing w:before="57" w:after="57"/>
        <w:rPr>
          <w:rFonts w:asciiTheme="minorHAnsi" w:hAnsiTheme="minorHAnsi" w:cstheme="minorHAnsi"/>
          <w:color w:val="000000"/>
          <w:szCs w:val="22"/>
          <w:lang w:val="el-GR" w:eastAsia="el-GR"/>
        </w:rPr>
      </w:pPr>
      <w:r w:rsidRPr="001F71F6">
        <w:rPr>
          <w:rFonts w:asciiTheme="minorHAnsi" w:hAnsiTheme="minorHAnsi" w:cstheme="minorHAnsi"/>
          <w:color w:val="000000"/>
          <w:szCs w:val="22"/>
          <w:lang w:val="el-GR" w:eastAsia="el-GR"/>
        </w:rPr>
        <w:t>Η σύμβαση, που θα υπογραφεί με τον Ανάδοχο, θα περιέχει τους όρους και τις ρήτρες της παρούσας Διακήρυξης και των Παραρτημάτων Ι και ΙΙ.</w:t>
      </w:r>
      <w:r>
        <w:rPr>
          <w:rFonts w:asciiTheme="minorHAnsi" w:hAnsiTheme="minorHAnsi" w:cstheme="minorHAnsi"/>
          <w:color w:val="000000"/>
          <w:szCs w:val="22"/>
          <w:lang w:val="el-GR" w:eastAsia="el-GR"/>
        </w:rPr>
        <w:t xml:space="preserve"> </w:t>
      </w:r>
    </w:p>
    <w:p w14:paraId="35875CF1" w14:textId="77777777" w:rsidR="001D1019" w:rsidRDefault="001D1019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0F41A64D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73E9CA0F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3AA6E513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5EC95611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62363921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045896ED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07ADF0C9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0F05C6E2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2234EA8C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3C40AC19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6878529B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2F9FCDD5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272BDF4D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3B9DEE04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51B76456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398C3EB6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05F2FC06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2BC236AF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099F0416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3C4F6F0D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4B4D7100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2D5BC3C9" w14:textId="77777777" w:rsidR="00CE7E23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29117D55" w14:textId="77777777" w:rsidR="00CE7E23" w:rsidRPr="001D1019" w:rsidRDefault="00CE7E23" w:rsidP="00486765">
      <w:pPr>
        <w:suppressAutoHyphens w:val="0"/>
        <w:autoSpaceDE w:val="0"/>
        <w:spacing w:before="57" w:after="57"/>
        <w:rPr>
          <w:rFonts w:asciiTheme="minorHAnsi" w:hAnsiTheme="minorHAnsi" w:cstheme="minorHAnsi"/>
          <w:i/>
          <w:iCs/>
          <w:lang w:val="el-GR"/>
        </w:rPr>
      </w:pPr>
    </w:p>
    <w:p w14:paraId="344AD45E" w14:textId="66CD707B" w:rsidR="003929DA" w:rsidRPr="001F71F6" w:rsidRDefault="003929DA" w:rsidP="001F71F6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rFonts w:asciiTheme="minorHAnsi" w:hAnsiTheme="minorHAnsi" w:cstheme="minorHAnsi"/>
          <w:i/>
          <w:color w:val="5B9BD5"/>
          <w:lang w:val="el-GR"/>
        </w:rPr>
      </w:pPr>
      <w:bookmarkStart w:id="2" w:name="_Toc190784495"/>
      <w:r w:rsidRPr="002B74C8">
        <w:rPr>
          <w:rFonts w:asciiTheme="minorHAnsi" w:hAnsiTheme="minorHAnsi" w:cstheme="minorHAnsi"/>
          <w:lang w:val="el-GR"/>
        </w:rPr>
        <w:lastRenderedPageBreak/>
        <w:t>ΠΑΡΑΡΤΗΜΑ ΙV – Υπόδειγμα Οικονομικής Προσφοράς</w:t>
      </w:r>
      <w:bookmarkEnd w:id="2"/>
      <w:r w:rsidRPr="002B74C8">
        <w:rPr>
          <w:rFonts w:asciiTheme="minorHAnsi" w:hAnsiTheme="minorHAnsi" w:cstheme="minorHAnsi"/>
          <w:lang w:val="el-GR"/>
        </w:rPr>
        <w:t xml:space="preserve"> </w:t>
      </w:r>
    </w:p>
    <w:p w14:paraId="599ECC1B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tbl>
      <w:tblPr>
        <w:tblpPr w:leftFromText="180" w:rightFromText="180" w:vertAnchor="page" w:horzAnchor="margin" w:tblpXSpec="center" w:tblpY="2176"/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4848"/>
      </w:tblGrid>
      <w:tr w:rsidR="009B709F" w:rsidRPr="003871F7" w14:paraId="72B42BD7" w14:textId="77777777" w:rsidTr="009B709F">
        <w:trPr>
          <w:trHeight w:val="280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  <w:vAlign w:val="center"/>
            <w:hideMark/>
          </w:tcPr>
          <w:p w14:paraId="7FAEDF29" w14:textId="77777777" w:rsidR="009B709F" w:rsidRPr="003871F7" w:rsidRDefault="009B709F" w:rsidP="00EE38AC">
            <w:pPr>
              <w:tabs>
                <w:tab w:val="left" w:pos="0"/>
              </w:tabs>
              <w:spacing w:after="0"/>
              <w:jc w:val="center"/>
              <w:rPr>
                <w:rFonts w:eastAsia="Arial Unicode MS"/>
                <w:color w:val="000000"/>
                <w:lang w:eastAsia="el-GR"/>
              </w:rPr>
            </w:pPr>
            <w:r w:rsidRPr="003871F7">
              <w:rPr>
                <w:b/>
                <w:lang w:eastAsia="zh-CN"/>
              </w:rPr>
              <w:t>ΣΤΟΙΧΕΙΑ ΠΡΟΣΦΕΡΟΝΤΟΣ</w:t>
            </w:r>
          </w:p>
        </w:tc>
      </w:tr>
      <w:tr w:rsidR="009B709F" w:rsidRPr="003871F7" w14:paraId="6627E4A6" w14:textId="77777777" w:rsidTr="009B709F">
        <w:trPr>
          <w:trHeight w:val="28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502D25E" w14:textId="77777777" w:rsidR="009B709F" w:rsidRPr="003871F7" w:rsidRDefault="009B709F" w:rsidP="00EE38AC">
            <w:pPr>
              <w:tabs>
                <w:tab w:val="left" w:pos="0"/>
              </w:tabs>
              <w:spacing w:after="0" w:line="360" w:lineRule="auto"/>
              <w:rPr>
                <w:rFonts w:eastAsia="Arial Unicode MS"/>
                <w:b/>
                <w:color w:val="000000"/>
                <w:lang w:eastAsia="el-GR"/>
              </w:rPr>
            </w:pPr>
            <w:r w:rsidRPr="003871F7">
              <w:rPr>
                <w:rFonts w:eastAsia="Arial Unicode MS"/>
                <w:b/>
                <w:color w:val="000000"/>
                <w:lang w:eastAsia="el-GR"/>
              </w:rPr>
              <w:t>ΕΠΩΝΥΜΙΑ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17FFE" w14:textId="77777777" w:rsidR="009B709F" w:rsidRPr="003871F7" w:rsidRDefault="009B709F" w:rsidP="00EE38AC">
            <w:pPr>
              <w:tabs>
                <w:tab w:val="left" w:pos="0"/>
              </w:tabs>
              <w:spacing w:after="0"/>
              <w:rPr>
                <w:rFonts w:eastAsia="Arial Unicode MS"/>
                <w:color w:val="000000"/>
                <w:lang w:eastAsia="el-GR"/>
              </w:rPr>
            </w:pPr>
          </w:p>
        </w:tc>
      </w:tr>
      <w:tr w:rsidR="009B709F" w:rsidRPr="003871F7" w14:paraId="1327631E" w14:textId="77777777" w:rsidTr="009B709F">
        <w:trPr>
          <w:trHeight w:val="28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37BA90C" w14:textId="77777777" w:rsidR="009B709F" w:rsidRPr="003871F7" w:rsidRDefault="009B709F" w:rsidP="00EE38AC">
            <w:pPr>
              <w:tabs>
                <w:tab w:val="left" w:pos="0"/>
              </w:tabs>
              <w:spacing w:after="0" w:line="360" w:lineRule="auto"/>
              <w:rPr>
                <w:rFonts w:eastAsia="Arial Unicode MS"/>
                <w:b/>
                <w:color w:val="000000"/>
                <w:lang w:eastAsia="el-GR"/>
              </w:rPr>
            </w:pPr>
            <w:r w:rsidRPr="003871F7">
              <w:rPr>
                <w:rFonts w:eastAsia="Arial Unicode MS"/>
                <w:b/>
                <w:color w:val="000000"/>
                <w:lang w:eastAsia="el-GR"/>
              </w:rPr>
              <w:t>ΔΙΑΚΡΙΤΙΚΟΣ ΤΙΤΛΟΣ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1F7AC" w14:textId="77777777" w:rsidR="009B709F" w:rsidRPr="003871F7" w:rsidRDefault="009B709F" w:rsidP="00EE38AC">
            <w:pPr>
              <w:tabs>
                <w:tab w:val="left" w:pos="0"/>
              </w:tabs>
              <w:spacing w:after="0"/>
              <w:rPr>
                <w:rFonts w:eastAsia="Arial Unicode MS"/>
                <w:color w:val="000000"/>
                <w:lang w:eastAsia="el-GR"/>
              </w:rPr>
            </w:pPr>
          </w:p>
        </w:tc>
      </w:tr>
      <w:tr w:rsidR="009B709F" w:rsidRPr="00CE7E23" w14:paraId="0ED1A331" w14:textId="77777777" w:rsidTr="009B709F">
        <w:trPr>
          <w:trHeight w:val="28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912435F" w14:textId="77777777" w:rsidR="009B709F" w:rsidRPr="009B709F" w:rsidRDefault="009B709F" w:rsidP="00EE38AC">
            <w:pPr>
              <w:tabs>
                <w:tab w:val="left" w:pos="0"/>
              </w:tabs>
              <w:spacing w:after="0"/>
              <w:rPr>
                <w:rFonts w:eastAsia="Arial Unicode MS"/>
                <w:b/>
                <w:color w:val="000000"/>
                <w:lang w:val="el-GR" w:eastAsia="el-GR"/>
              </w:rPr>
            </w:pPr>
            <w:r w:rsidRPr="009B709F">
              <w:rPr>
                <w:rFonts w:eastAsia="Arial Unicode MS"/>
                <w:b/>
                <w:color w:val="000000"/>
                <w:lang w:val="el-GR" w:eastAsia="el-GR"/>
              </w:rPr>
              <w:t>ΝΟΜΙΜΟΣ ΕΚΠΡΟΣΩΠΟΣ</w:t>
            </w:r>
          </w:p>
          <w:p w14:paraId="7CAF8CAB" w14:textId="17E6D7C9" w:rsidR="009B709F" w:rsidRPr="009B709F" w:rsidRDefault="009B709F" w:rsidP="00EE38AC">
            <w:pPr>
              <w:tabs>
                <w:tab w:val="left" w:pos="0"/>
              </w:tabs>
              <w:spacing w:after="0"/>
              <w:rPr>
                <w:rFonts w:eastAsia="Arial Unicode MS"/>
                <w:b/>
                <w:color w:val="000000"/>
                <w:lang w:val="el-GR" w:eastAsia="el-GR"/>
              </w:rPr>
            </w:pPr>
            <w:r w:rsidRPr="009B709F">
              <w:rPr>
                <w:rFonts w:eastAsia="Arial Unicode MS"/>
                <w:b/>
                <w:color w:val="000000"/>
                <w:lang w:val="el-GR" w:eastAsia="el-GR"/>
              </w:rPr>
              <w:t>(όνομα, επώνυμο, πατρώνυμο</w:t>
            </w:r>
            <w:r w:rsidR="00424187">
              <w:rPr>
                <w:rFonts w:eastAsia="Arial Unicode MS"/>
                <w:b/>
                <w:color w:val="000000"/>
                <w:lang w:val="el-GR" w:eastAsia="el-GR"/>
              </w:rPr>
              <w:t>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C0D6" w14:textId="77777777" w:rsidR="009B709F" w:rsidRPr="009B709F" w:rsidRDefault="009B709F" w:rsidP="00EE38AC">
            <w:pPr>
              <w:tabs>
                <w:tab w:val="left" w:pos="0"/>
              </w:tabs>
              <w:spacing w:after="0"/>
              <w:rPr>
                <w:rFonts w:eastAsia="Arial Unicode MS"/>
                <w:color w:val="000000"/>
                <w:lang w:val="el-GR" w:eastAsia="el-GR"/>
              </w:rPr>
            </w:pPr>
          </w:p>
        </w:tc>
      </w:tr>
      <w:tr w:rsidR="009B709F" w:rsidRPr="00CE7E23" w14:paraId="644C1D03" w14:textId="77777777" w:rsidTr="009B709F">
        <w:trPr>
          <w:trHeight w:val="28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B6E534A" w14:textId="77777777" w:rsidR="009B709F" w:rsidRPr="009B709F" w:rsidRDefault="009B709F" w:rsidP="00EE38AC">
            <w:pPr>
              <w:tabs>
                <w:tab w:val="left" w:pos="0"/>
              </w:tabs>
              <w:spacing w:after="0" w:line="360" w:lineRule="auto"/>
              <w:rPr>
                <w:rFonts w:eastAsia="Arial Unicode MS"/>
                <w:b/>
                <w:color w:val="000000"/>
                <w:lang w:val="el-GR" w:eastAsia="el-GR"/>
              </w:rPr>
            </w:pPr>
            <w:r w:rsidRPr="009B709F">
              <w:rPr>
                <w:rFonts w:eastAsia="Arial Unicode MS"/>
                <w:b/>
                <w:color w:val="000000"/>
                <w:lang w:val="el-GR" w:eastAsia="el-GR"/>
              </w:rPr>
              <w:t xml:space="preserve">ΕΔΡΑ (οδός, αριθμός, πόλη, </w:t>
            </w:r>
            <w:proofErr w:type="spellStart"/>
            <w:r w:rsidRPr="009B709F">
              <w:rPr>
                <w:rFonts w:eastAsia="Arial Unicode MS"/>
                <w:b/>
                <w:color w:val="000000"/>
                <w:lang w:val="el-GR" w:eastAsia="el-GR"/>
              </w:rPr>
              <w:t>τ.κ</w:t>
            </w:r>
            <w:proofErr w:type="spellEnd"/>
            <w:r w:rsidRPr="009B709F">
              <w:rPr>
                <w:rFonts w:eastAsia="Arial Unicode MS"/>
                <w:b/>
                <w:color w:val="000000"/>
                <w:lang w:val="el-GR" w:eastAsia="el-GR"/>
              </w:rPr>
              <w:t>.)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E6CC" w14:textId="77777777" w:rsidR="009B709F" w:rsidRPr="009B709F" w:rsidRDefault="009B709F" w:rsidP="00EE38AC">
            <w:pPr>
              <w:tabs>
                <w:tab w:val="left" w:pos="0"/>
              </w:tabs>
              <w:spacing w:after="0"/>
              <w:rPr>
                <w:rFonts w:eastAsia="Arial Unicode MS"/>
                <w:color w:val="000000"/>
                <w:lang w:val="el-GR" w:eastAsia="el-GR"/>
              </w:rPr>
            </w:pPr>
          </w:p>
        </w:tc>
      </w:tr>
      <w:tr w:rsidR="009B709F" w:rsidRPr="003871F7" w14:paraId="31D5DBC7" w14:textId="77777777" w:rsidTr="009B709F">
        <w:trPr>
          <w:trHeight w:val="28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701F46C" w14:textId="77777777" w:rsidR="009B709F" w:rsidRPr="003871F7" w:rsidRDefault="009B709F" w:rsidP="00EE38AC">
            <w:pPr>
              <w:tabs>
                <w:tab w:val="left" w:pos="0"/>
              </w:tabs>
              <w:spacing w:after="0" w:line="360" w:lineRule="auto"/>
              <w:rPr>
                <w:rFonts w:eastAsia="Arial Unicode MS"/>
                <w:b/>
                <w:color w:val="000000"/>
                <w:lang w:val="en-US" w:eastAsia="el-GR"/>
              </w:rPr>
            </w:pPr>
            <w:r w:rsidRPr="003871F7">
              <w:rPr>
                <w:rFonts w:eastAsia="Arial Unicode MS"/>
                <w:b/>
                <w:color w:val="000000"/>
                <w:lang w:eastAsia="el-GR"/>
              </w:rPr>
              <w:t>Α.Φ.Μ. - Δ.</w:t>
            </w:r>
            <w:r w:rsidRPr="003871F7">
              <w:rPr>
                <w:rFonts w:eastAsia="Arial Unicode MS"/>
                <w:b/>
                <w:color w:val="000000"/>
                <w:lang w:val="en-US" w:eastAsia="el-GR"/>
              </w:rPr>
              <w:t>O</w:t>
            </w:r>
            <w:r w:rsidRPr="003871F7">
              <w:rPr>
                <w:rFonts w:eastAsia="Arial Unicode MS"/>
                <w:b/>
                <w:color w:val="000000"/>
                <w:lang w:eastAsia="el-GR"/>
              </w:rPr>
              <w:t>.</w:t>
            </w:r>
            <w:r w:rsidRPr="003871F7">
              <w:rPr>
                <w:rFonts w:eastAsia="Arial Unicode MS"/>
                <w:b/>
                <w:color w:val="000000"/>
                <w:lang w:val="en-US" w:eastAsia="el-GR"/>
              </w:rPr>
              <w:t>Y</w:t>
            </w:r>
            <w:r w:rsidRPr="003871F7">
              <w:rPr>
                <w:rFonts w:eastAsia="Arial Unicode MS"/>
                <w:b/>
                <w:color w:val="000000"/>
                <w:lang w:eastAsia="el-GR"/>
              </w:rPr>
              <w:t>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943E" w14:textId="77777777" w:rsidR="009B709F" w:rsidRPr="003871F7" w:rsidRDefault="009B709F" w:rsidP="00EE38AC">
            <w:pPr>
              <w:tabs>
                <w:tab w:val="left" w:pos="0"/>
              </w:tabs>
              <w:spacing w:after="0"/>
              <w:rPr>
                <w:rFonts w:eastAsia="Arial Unicode MS"/>
                <w:color w:val="000000"/>
                <w:lang w:eastAsia="el-GR"/>
              </w:rPr>
            </w:pPr>
          </w:p>
        </w:tc>
      </w:tr>
      <w:tr w:rsidR="009B709F" w:rsidRPr="003871F7" w14:paraId="334D7E90" w14:textId="77777777" w:rsidTr="009B709F">
        <w:trPr>
          <w:trHeight w:val="28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45D2AAF" w14:textId="77777777" w:rsidR="009B709F" w:rsidRPr="003871F7" w:rsidRDefault="009B709F" w:rsidP="00EE38AC">
            <w:pPr>
              <w:tabs>
                <w:tab w:val="left" w:pos="0"/>
              </w:tabs>
              <w:spacing w:after="0" w:line="360" w:lineRule="auto"/>
              <w:rPr>
                <w:rFonts w:eastAsia="Arial Unicode MS"/>
                <w:b/>
                <w:color w:val="000000"/>
                <w:lang w:eastAsia="el-GR"/>
              </w:rPr>
            </w:pPr>
            <w:proofErr w:type="spellStart"/>
            <w:r w:rsidRPr="003871F7">
              <w:rPr>
                <w:rFonts w:eastAsia="Arial Unicode MS"/>
                <w:b/>
                <w:color w:val="000000"/>
                <w:lang w:eastAsia="el-GR"/>
              </w:rPr>
              <w:t>Αριθμός</w:t>
            </w:r>
            <w:proofErr w:type="spellEnd"/>
            <w:r w:rsidRPr="003871F7">
              <w:rPr>
                <w:rFonts w:eastAsia="Arial Unicode MS"/>
                <w:b/>
                <w:color w:val="000000"/>
                <w:lang w:eastAsia="el-GR"/>
              </w:rPr>
              <w:t xml:space="preserve"> Γ.Ε.ΜΗ.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E49AE" w14:textId="77777777" w:rsidR="009B709F" w:rsidRPr="003871F7" w:rsidRDefault="009B709F" w:rsidP="00EE38AC">
            <w:pPr>
              <w:tabs>
                <w:tab w:val="left" w:pos="0"/>
              </w:tabs>
              <w:spacing w:after="0"/>
              <w:rPr>
                <w:rFonts w:eastAsia="Arial Unicode MS"/>
                <w:color w:val="000000"/>
                <w:lang w:eastAsia="el-GR"/>
              </w:rPr>
            </w:pPr>
          </w:p>
        </w:tc>
      </w:tr>
      <w:tr w:rsidR="009B709F" w:rsidRPr="003871F7" w14:paraId="7E7E24EE" w14:textId="77777777" w:rsidTr="009B709F">
        <w:trPr>
          <w:trHeight w:val="28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EFD38CC" w14:textId="77777777" w:rsidR="009B709F" w:rsidRPr="003871F7" w:rsidRDefault="009B709F" w:rsidP="00EE38AC">
            <w:pPr>
              <w:tabs>
                <w:tab w:val="left" w:pos="0"/>
              </w:tabs>
              <w:spacing w:after="0" w:line="360" w:lineRule="auto"/>
              <w:rPr>
                <w:rFonts w:eastAsia="Arial Unicode MS"/>
                <w:b/>
                <w:color w:val="000000"/>
                <w:lang w:eastAsia="el-GR"/>
              </w:rPr>
            </w:pPr>
            <w:r w:rsidRPr="003871F7">
              <w:rPr>
                <w:rFonts w:eastAsia="Arial Unicode MS"/>
                <w:b/>
                <w:color w:val="000000"/>
                <w:lang w:eastAsia="el-GR"/>
              </w:rPr>
              <w:t xml:space="preserve">Τηλέφωνο </w:t>
            </w:r>
            <w:r w:rsidRPr="003871F7">
              <w:rPr>
                <w:rFonts w:eastAsia="Arial Unicode MS"/>
                <w:b/>
                <w:color w:val="000000"/>
                <w:lang w:val="en-US" w:eastAsia="el-GR"/>
              </w:rPr>
              <w:t>- Email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9EFB8" w14:textId="77777777" w:rsidR="009B709F" w:rsidRPr="003871F7" w:rsidRDefault="009B709F" w:rsidP="00EE38AC">
            <w:pPr>
              <w:tabs>
                <w:tab w:val="left" w:pos="0"/>
              </w:tabs>
              <w:spacing w:after="0"/>
              <w:rPr>
                <w:rFonts w:eastAsia="Arial Unicode MS"/>
                <w:color w:val="000000"/>
                <w:lang w:eastAsia="el-GR"/>
              </w:rPr>
            </w:pPr>
          </w:p>
        </w:tc>
      </w:tr>
      <w:tr w:rsidR="009B709F" w:rsidRPr="003871F7" w14:paraId="165FC8BC" w14:textId="77777777" w:rsidTr="009B709F">
        <w:trPr>
          <w:trHeight w:val="28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85BBC6A" w14:textId="77777777" w:rsidR="009B709F" w:rsidRPr="003871F7" w:rsidRDefault="009B709F" w:rsidP="00EE38AC">
            <w:pPr>
              <w:tabs>
                <w:tab w:val="left" w:pos="0"/>
              </w:tabs>
              <w:spacing w:after="0" w:line="360" w:lineRule="auto"/>
              <w:rPr>
                <w:rFonts w:eastAsia="Arial Unicode MS"/>
                <w:b/>
                <w:color w:val="000000"/>
                <w:lang w:eastAsia="el-GR"/>
              </w:rPr>
            </w:pPr>
            <w:r w:rsidRPr="003871F7">
              <w:rPr>
                <w:rFonts w:eastAsia="Arial Unicode MS"/>
                <w:b/>
                <w:color w:val="000000"/>
                <w:lang w:eastAsia="el-GR"/>
              </w:rPr>
              <w:t>Υπ</w:t>
            </w:r>
            <w:proofErr w:type="spellStart"/>
            <w:r w:rsidRPr="003871F7">
              <w:rPr>
                <w:rFonts w:eastAsia="Arial Unicode MS"/>
                <w:b/>
                <w:color w:val="000000"/>
                <w:lang w:eastAsia="el-GR"/>
              </w:rPr>
              <w:t>εύθυνος</w:t>
            </w:r>
            <w:proofErr w:type="spellEnd"/>
            <w:r w:rsidRPr="003871F7">
              <w:rPr>
                <w:rFonts w:eastAsia="Arial Unicode MS"/>
                <w:b/>
                <w:color w:val="000000"/>
                <w:lang w:eastAsia="el-GR"/>
              </w:rPr>
              <w:t xml:space="preserve"> επικοινωνίας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3981" w14:textId="77777777" w:rsidR="009B709F" w:rsidRPr="003871F7" w:rsidRDefault="009B709F" w:rsidP="00EE38AC">
            <w:pPr>
              <w:tabs>
                <w:tab w:val="left" w:pos="0"/>
              </w:tabs>
              <w:spacing w:after="0"/>
              <w:rPr>
                <w:rFonts w:eastAsia="Arial Unicode MS"/>
                <w:color w:val="000000"/>
                <w:lang w:eastAsia="el-GR"/>
              </w:rPr>
            </w:pPr>
          </w:p>
        </w:tc>
      </w:tr>
    </w:tbl>
    <w:p w14:paraId="42E13456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63E5B95F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0A05E36A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454B03D7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33D33F53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5ABD67C6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36FBBD27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3E354744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0139A9D5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379A08FA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4977EBF3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56FADB7C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06A09BF7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47897FED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1ADD6B1E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643C5A6C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30F3BDF5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39690851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4048E5AB" w14:textId="77777777" w:rsidR="009B709F" w:rsidRDefault="009B709F" w:rsidP="009B709F">
      <w:pPr>
        <w:tabs>
          <w:tab w:val="left" w:pos="0"/>
        </w:tabs>
        <w:spacing w:after="0" w:line="240" w:lineRule="exact"/>
        <w:rPr>
          <w:b/>
          <w:bCs/>
          <w:color w:val="001F5F"/>
          <w:lang w:val="el-GR"/>
        </w:rPr>
      </w:pPr>
    </w:p>
    <w:p w14:paraId="71EA788F" w14:textId="3A39CF22" w:rsidR="009B709F" w:rsidRPr="009B709F" w:rsidRDefault="009B709F" w:rsidP="00C45D78">
      <w:pPr>
        <w:tabs>
          <w:tab w:val="left" w:pos="0"/>
        </w:tabs>
        <w:spacing w:after="0" w:line="240" w:lineRule="exact"/>
        <w:ind w:left="-284"/>
        <w:jc w:val="center"/>
        <w:rPr>
          <w:b/>
          <w:bCs/>
          <w:lang w:val="el-GR" w:eastAsia="zh-CN"/>
        </w:rPr>
      </w:pPr>
      <w:r w:rsidRPr="009B709F">
        <w:rPr>
          <w:b/>
          <w:bCs/>
          <w:lang w:val="el-GR" w:eastAsia="zh-CN"/>
        </w:rPr>
        <w:t>Έχοντας λάβει γνώση της υπ’ αριθμ. ……../202</w:t>
      </w:r>
      <w:r w:rsidR="00857D35">
        <w:rPr>
          <w:b/>
          <w:bCs/>
          <w:lang w:val="el-GR" w:eastAsia="zh-CN"/>
        </w:rPr>
        <w:t>5</w:t>
      </w:r>
      <w:r w:rsidRPr="009B709F">
        <w:rPr>
          <w:b/>
          <w:bCs/>
          <w:lang w:val="el-GR" w:eastAsia="zh-CN"/>
        </w:rPr>
        <w:t xml:space="preserve"> Διακήρυξης </w:t>
      </w:r>
      <w:bookmarkStart w:id="3" w:name="_Hlk137730694"/>
      <w:r w:rsidRPr="009B709F">
        <w:rPr>
          <w:b/>
          <w:bCs/>
          <w:lang w:val="el-GR" w:eastAsia="zh-CN"/>
        </w:rPr>
        <w:t>τ</w:t>
      </w:r>
      <w:r w:rsidR="00E76B92">
        <w:rPr>
          <w:b/>
          <w:bCs/>
          <w:lang w:val="el-GR" w:eastAsia="zh-CN"/>
        </w:rPr>
        <w:t>ου Ειδικού Λογαριασμού Κονδυλίων Έρευνας της</w:t>
      </w:r>
      <w:r w:rsidRPr="009B709F">
        <w:rPr>
          <w:b/>
          <w:bCs/>
          <w:lang w:val="el-GR" w:eastAsia="zh-CN"/>
        </w:rPr>
        <w:t xml:space="preserve"> Ακαδημίας Αθηνών</w:t>
      </w:r>
      <w:bookmarkEnd w:id="3"/>
      <w:r w:rsidRPr="009B709F">
        <w:rPr>
          <w:b/>
          <w:bCs/>
          <w:lang w:val="el-GR" w:eastAsia="zh-CN"/>
        </w:rPr>
        <w:t>,</w:t>
      </w:r>
      <w:r w:rsidR="00C45D78">
        <w:rPr>
          <w:b/>
          <w:bCs/>
          <w:lang w:val="el-GR" w:eastAsia="zh-CN"/>
        </w:rPr>
        <w:t xml:space="preserve"> </w:t>
      </w:r>
      <w:r w:rsidRPr="009B709F">
        <w:rPr>
          <w:b/>
          <w:bCs/>
          <w:lang w:val="el-GR" w:eastAsia="zh-CN"/>
        </w:rPr>
        <w:t xml:space="preserve">την οποία αποδέχομαι ανεπιφύλακτα, όπως και τα παραρτήματά της, </w:t>
      </w:r>
    </w:p>
    <w:p w14:paraId="4B1FECAD" w14:textId="77777777" w:rsidR="009B709F" w:rsidRPr="003871F7" w:rsidRDefault="009B709F" w:rsidP="009B709F">
      <w:pPr>
        <w:tabs>
          <w:tab w:val="left" w:pos="0"/>
        </w:tabs>
        <w:spacing w:after="0" w:line="240" w:lineRule="exact"/>
        <w:ind w:left="-284"/>
        <w:jc w:val="center"/>
        <w:rPr>
          <w:b/>
          <w:bCs/>
          <w:lang w:val="en-US" w:eastAsia="zh-CN"/>
        </w:rPr>
      </w:pPr>
      <w:r w:rsidRPr="003871F7">
        <w:rPr>
          <w:b/>
          <w:bCs/>
          <w:lang w:eastAsia="zh-CN"/>
        </w:rPr>
        <w:t>υποβ</w:t>
      </w:r>
      <w:proofErr w:type="spellStart"/>
      <w:r w:rsidRPr="003871F7">
        <w:rPr>
          <w:b/>
          <w:bCs/>
          <w:lang w:eastAsia="zh-CN"/>
        </w:rPr>
        <w:t>άλλω</w:t>
      </w:r>
      <w:proofErr w:type="spellEnd"/>
      <w:r w:rsidRPr="003871F7">
        <w:rPr>
          <w:b/>
          <w:bCs/>
          <w:lang w:eastAsia="zh-CN"/>
        </w:rPr>
        <w:t xml:space="preserve"> </w:t>
      </w:r>
      <w:proofErr w:type="spellStart"/>
      <w:r w:rsidRPr="003871F7">
        <w:rPr>
          <w:b/>
          <w:bCs/>
          <w:lang w:eastAsia="zh-CN"/>
        </w:rPr>
        <w:t>την</w:t>
      </w:r>
      <w:proofErr w:type="spellEnd"/>
      <w:r w:rsidRPr="003871F7">
        <w:rPr>
          <w:b/>
          <w:bCs/>
          <w:lang w:eastAsia="zh-CN"/>
        </w:rPr>
        <w:t xml:space="preserve"> παρα</w:t>
      </w:r>
      <w:proofErr w:type="spellStart"/>
      <w:r w:rsidRPr="003871F7">
        <w:rPr>
          <w:b/>
          <w:bCs/>
          <w:lang w:eastAsia="zh-CN"/>
        </w:rPr>
        <w:t>κάτω</w:t>
      </w:r>
      <w:proofErr w:type="spellEnd"/>
      <w:r w:rsidRPr="003871F7">
        <w:rPr>
          <w:b/>
          <w:bCs/>
          <w:lang w:eastAsia="zh-CN"/>
        </w:rPr>
        <w:t xml:space="preserve"> π</w:t>
      </w:r>
      <w:proofErr w:type="spellStart"/>
      <w:r w:rsidRPr="003871F7">
        <w:rPr>
          <w:b/>
          <w:bCs/>
          <w:lang w:eastAsia="zh-CN"/>
        </w:rPr>
        <w:t>ροσφορά</w:t>
      </w:r>
      <w:proofErr w:type="spellEnd"/>
      <w:r w:rsidRPr="003871F7">
        <w:rPr>
          <w:b/>
          <w:bCs/>
          <w:lang w:eastAsia="zh-CN"/>
        </w:rPr>
        <w:t>.</w:t>
      </w:r>
    </w:p>
    <w:p w14:paraId="22C783E3" w14:textId="77777777" w:rsidR="009B709F" w:rsidRPr="003871F7" w:rsidRDefault="009B709F" w:rsidP="009B709F">
      <w:pPr>
        <w:tabs>
          <w:tab w:val="left" w:pos="0"/>
        </w:tabs>
        <w:spacing w:after="0" w:line="240" w:lineRule="exact"/>
        <w:rPr>
          <w:b/>
          <w:bCs/>
          <w:lang w:eastAsia="zh-CN"/>
        </w:rPr>
      </w:pPr>
    </w:p>
    <w:tbl>
      <w:tblPr>
        <w:tblW w:w="8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0"/>
        <w:gridCol w:w="5216"/>
      </w:tblGrid>
      <w:tr w:rsidR="009B709F" w:rsidRPr="00171ECB" w14:paraId="0E014C49" w14:textId="77777777" w:rsidTr="009B709F">
        <w:trPr>
          <w:trHeight w:val="280"/>
          <w:jc w:val="center"/>
        </w:trPr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  <w:vAlign w:val="center"/>
            <w:hideMark/>
          </w:tcPr>
          <w:p w14:paraId="45ACB750" w14:textId="7C1E9A78" w:rsidR="009B709F" w:rsidRPr="009B709F" w:rsidRDefault="009B709F" w:rsidP="00C45D78">
            <w:pPr>
              <w:tabs>
                <w:tab w:val="left" w:pos="0"/>
              </w:tabs>
              <w:spacing w:after="0" w:line="276" w:lineRule="auto"/>
              <w:jc w:val="center"/>
              <w:rPr>
                <w:rFonts w:eastAsia="Arial Unicode MS"/>
                <w:b/>
                <w:bCs/>
                <w:color w:val="000000"/>
                <w:lang w:val="el-GR" w:eastAsia="el-GR"/>
              </w:rPr>
            </w:pPr>
            <w:r w:rsidRPr="00B47632">
              <w:rPr>
                <w:b/>
                <w:bCs/>
                <w:lang w:val="el-GR" w:eastAsia="zh-CN"/>
              </w:rPr>
              <w:t xml:space="preserve">ΟΙΚΟΝΟΜΙΚΗ </w:t>
            </w:r>
            <w:r w:rsidRPr="00B47632">
              <w:rPr>
                <w:rFonts w:eastAsia="Arial Unicode MS"/>
                <w:b/>
                <w:bCs/>
                <w:color w:val="000000"/>
                <w:lang w:val="el-GR" w:eastAsia="el-GR"/>
              </w:rPr>
              <w:t>ΠΡΟΣΦΟΡΑ</w:t>
            </w:r>
          </w:p>
        </w:tc>
      </w:tr>
      <w:tr w:rsidR="009B709F" w:rsidRPr="003871F7" w14:paraId="60ACFD6B" w14:textId="77777777" w:rsidTr="009B709F">
        <w:trPr>
          <w:trHeight w:val="280"/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  <w:vAlign w:val="center"/>
            <w:hideMark/>
          </w:tcPr>
          <w:p w14:paraId="62D8464A" w14:textId="77777777" w:rsidR="009B709F" w:rsidRPr="009B709F" w:rsidRDefault="009B709F" w:rsidP="007E7CED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b/>
                <w:color w:val="000000"/>
                <w:lang w:val="el-GR" w:eastAsia="el-GR"/>
              </w:rPr>
            </w:pPr>
            <w:r w:rsidRPr="009B709F">
              <w:rPr>
                <w:rFonts w:eastAsia="Arial Unicode MS"/>
                <w:b/>
                <w:color w:val="000000"/>
                <w:lang w:val="el-GR" w:eastAsia="el-GR"/>
              </w:rPr>
              <w:t>ΠΟΣΟ ΠΡΟΣΦΟΡΑΣ ΧΩΡΙΣ Φ.Π.Α.</w:t>
            </w:r>
          </w:p>
          <w:p w14:paraId="1E0D6073" w14:textId="77777777" w:rsidR="009B709F" w:rsidRPr="003871F7" w:rsidRDefault="009B709F" w:rsidP="007E7CED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b/>
                <w:color w:val="000000"/>
                <w:lang w:eastAsia="el-GR"/>
              </w:rPr>
            </w:pPr>
            <w:r w:rsidRPr="003871F7">
              <w:rPr>
                <w:rFonts w:eastAsia="Arial Unicode MS"/>
                <w:b/>
                <w:color w:val="000000"/>
                <w:lang w:eastAsia="el-GR"/>
              </w:rPr>
              <w:t>(α</w:t>
            </w:r>
            <w:proofErr w:type="spellStart"/>
            <w:r w:rsidRPr="003871F7">
              <w:rPr>
                <w:rFonts w:eastAsia="Arial Unicode MS"/>
                <w:b/>
                <w:color w:val="000000"/>
                <w:lang w:eastAsia="el-GR"/>
              </w:rPr>
              <w:t>ριθμητικώς</w:t>
            </w:r>
            <w:proofErr w:type="spellEnd"/>
            <w:r w:rsidRPr="003871F7">
              <w:rPr>
                <w:rFonts w:eastAsia="Arial Unicode MS"/>
                <w:b/>
                <w:color w:val="000000"/>
                <w:lang w:eastAsia="el-GR"/>
              </w:rPr>
              <w:t xml:space="preserve"> και </w:t>
            </w:r>
            <w:proofErr w:type="spellStart"/>
            <w:r w:rsidRPr="003871F7">
              <w:rPr>
                <w:rFonts w:eastAsia="Arial Unicode MS"/>
                <w:b/>
                <w:color w:val="000000"/>
                <w:lang w:eastAsia="el-GR"/>
              </w:rPr>
              <w:t>ολογράφως</w:t>
            </w:r>
            <w:proofErr w:type="spellEnd"/>
            <w:r w:rsidRPr="003871F7">
              <w:rPr>
                <w:rFonts w:eastAsia="Arial Unicode MS"/>
                <w:b/>
                <w:color w:val="000000"/>
                <w:lang w:eastAsia="el-GR"/>
              </w:rPr>
              <w:t>)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9CDE9" w14:textId="77777777" w:rsidR="009B709F" w:rsidRPr="003871F7" w:rsidRDefault="009B709F" w:rsidP="007E7CED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</w:p>
          <w:p w14:paraId="7E9D049C" w14:textId="77777777" w:rsidR="009B709F" w:rsidRPr="003871F7" w:rsidRDefault="009B709F" w:rsidP="007E7CED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  <w:r w:rsidRPr="003871F7">
              <w:rPr>
                <w:rFonts w:eastAsia="Arial Unicode MS"/>
                <w:color w:val="000000"/>
                <w:lang w:eastAsia="el-GR"/>
              </w:rPr>
              <w:t>ΕΥΡΩ</w:t>
            </w:r>
          </w:p>
          <w:p w14:paraId="68C6D1E1" w14:textId="77777777" w:rsidR="009B709F" w:rsidRPr="003871F7" w:rsidRDefault="009B709F" w:rsidP="007E7CED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</w:p>
          <w:p w14:paraId="2E6E8339" w14:textId="77777777" w:rsidR="009B709F" w:rsidRPr="003871F7" w:rsidRDefault="009B709F" w:rsidP="007E7CED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</w:p>
        </w:tc>
      </w:tr>
      <w:tr w:rsidR="009B709F" w:rsidRPr="003871F7" w14:paraId="6DDC1CC7" w14:textId="77777777" w:rsidTr="009B709F">
        <w:trPr>
          <w:trHeight w:val="280"/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  <w:vAlign w:val="center"/>
            <w:hideMark/>
          </w:tcPr>
          <w:p w14:paraId="6782D84C" w14:textId="77777777" w:rsidR="009B709F" w:rsidRPr="009B709F" w:rsidRDefault="009B709F" w:rsidP="007E7CED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b/>
                <w:color w:val="000000"/>
                <w:lang w:val="el-GR" w:eastAsia="el-GR"/>
              </w:rPr>
            </w:pPr>
            <w:r w:rsidRPr="009B709F">
              <w:rPr>
                <w:rFonts w:eastAsia="Arial Unicode MS"/>
                <w:b/>
                <w:color w:val="000000"/>
                <w:lang w:val="el-GR" w:eastAsia="el-GR"/>
              </w:rPr>
              <w:t>ΠΟΣΟ Φ.Π.Α. 24%</w:t>
            </w:r>
          </w:p>
          <w:p w14:paraId="21B0C111" w14:textId="77777777" w:rsidR="009B709F" w:rsidRPr="009B709F" w:rsidRDefault="009B709F" w:rsidP="007E7CED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b/>
                <w:color w:val="000000"/>
                <w:lang w:val="el-GR" w:eastAsia="el-GR"/>
              </w:rPr>
            </w:pPr>
            <w:r w:rsidRPr="009B709F">
              <w:rPr>
                <w:rFonts w:eastAsia="Arial Unicode MS"/>
                <w:b/>
                <w:color w:val="000000"/>
                <w:lang w:val="el-GR" w:eastAsia="el-GR"/>
              </w:rPr>
              <w:t>(αριθμητικώς και ολογράφως)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5A68" w14:textId="77777777" w:rsidR="009B709F" w:rsidRPr="003871F7" w:rsidRDefault="009B709F" w:rsidP="007E7CED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  <w:r w:rsidRPr="003871F7">
              <w:rPr>
                <w:rFonts w:eastAsia="Arial Unicode MS"/>
                <w:color w:val="000000"/>
                <w:lang w:eastAsia="el-GR"/>
              </w:rPr>
              <w:t>ΕΥΡΩ</w:t>
            </w:r>
          </w:p>
          <w:p w14:paraId="23F80839" w14:textId="77777777" w:rsidR="009B709F" w:rsidRPr="003871F7" w:rsidRDefault="009B709F" w:rsidP="007E7CED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</w:p>
          <w:p w14:paraId="7D602E46" w14:textId="77777777" w:rsidR="009B709F" w:rsidRPr="003871F7" w:rsidRDefault="009B709F" w:rsidP="007E7CED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</w:p>
        </w:tc>
      </w:tr>
      <w:tr w:rsidR="009B709F" w:rsidRPr="003871F7" w14:paraId="6B708582" w14:textId="77777777" w:rsidTr="009B709F">
        <w:trPr>
          <w:trHeight w:val="280"/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/>
            <w:vAlign w:val="center"/>
            <w:hideMark/>
          </w:tcPr>
          <w:p w14:paraId="3048E71E" w14:textId="77777777" w:rsidR="009B709F" w:rsidRPr="009B709F" w:rsidRDefault="009B709F" w:rsidP="007E7CED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b/>
                <w:color w:val="000000"/>
                <w:lang w:val="el-GR" w:eastAsia="el-GR"/>
              </w:rPr>
            </w:pPr>
            <w:r w:rsidRPr="009B709F">
              <w:rPr>
                <w:rFonts w:eastAsia="Arial Unicode MS"/>
                <w:b/>
                <w:color w:val="000000"/>
                <w:lang w:val="el-GR" w:eastAsia="el-GR"/>
              </w:rPr>
              <w:t>ΠΟΣΟ ΠΡΟΣΦΟΡΑΣ ΜΕ Φ.Π.Α.</w:t>
            </w:r>
          </w:p>
          <w:p w14:paraId="77D7483B" w14:textId="77777777" w:rsidR="009B709F" w:rsidRPr="003871F7" w:rsidRDefault="009B709F" w:rsidP="007E7CED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b/>
                <w:color w:val="000000"/>
                <w:lang w:eastAsia="el-GR"/>
              </w:rPr>
            </w:pPr>
            <w:r w:rsidRPr="003871F7">
              <w:rPr>
                <w:rFonts w:eastAsia="Arial Unicode MS"/>
                <w:b/>
                <w:color w:val="000000"/>
                <w:lang w:eastAsia="el-GR"/>
              </w:rPr>
              <w:t>(α</w:t>
            </w:r>
            <w:proofErr w:type="spellStart"/>
            <w:r w:rsidRPr="003871F7">
              <w:rPr>
                <w:rFonts w:eastAsia="Arial Unicode MS"/>
                <w:b/>
                <w:color w:val="000000"/>
                <w:lang w:eastAsia="el-GR"/>
              </w:rPr>
              <w:t>ριθμητικώς</w:t>
            </w:r>
            <w:proofErr w:type="spellEnd"/>
            <w:r w:rsidRPr="003871F7">
              <w:rPr>
                <w:rFonts w:eastAsia="Arial Unicode MS"/>
                <w:b/>
                <w:color w:val="000000"/>
                <w:lang w:eastAsia="el-GR"/>
              </w:rPr>
              <w:t xml:space="preserve"> και </w:t>
            </w:r>
            <w:proofErr w:type="spellStart"/>
            <w:r w:rsidRPr="003871F7">
              <w:rPr>
                <w:rFonts w:eastAsia="Arial Unicode MS"/>
                <w:b/>
                <w:color w:val="000000"/>
                <w:lang w:eastAsia="el-GR"/>
              </w:rPr>
              <w:t>ολογράφως</w:t>
            </w:r>
            <w:proofErr w:type="spellEnd"/>
            <w:r w:rsidRPr="003871F7">
              <w:rPr>
                <w:rFonts w:eastAsia="Arial Unicode MS"/>
                <w:b/>
                <w:color w:val="000000"/>
                <w:lang w:eastAsia="el-GR"/>
              </w:rPr>
              <w:t>)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AF393" w14:textId="77777777" w:rsidR="009B709F" w:rsidRPr="003871F7" w:rsidRDefault="009B709F" w:rsidP="007E7CED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</w:p>
          <w:p w14:paraId="6E5F16DB" w14:textId="77777777" w:rsidR="009B709F" w:rsidRPr="003871F7" w:rsidRDefault="009B709F" w:rsidP="007E7CED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  <w:r w:rsidRPr="003871F7">
              <w:rPr>
                <w:rFonts w:eastAsia="Arial Unicode MS"/>
                <w:color w:val="000000"/>
                <w:lang w:eastAsia="el-GR"/>
              </w:rPr>
              <w:t>ΕΥΡΩ</w:t>
            </w:r>
          </w:p>
          <w:p w14:paraId="50FCC233" w14:textId="77777777" w:rsidR="009B709F" w:rsidRPr="003871F7" w:rsidRDefault="009B709F" w:rsidP="007E7CED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</w:p>
          <w:p w14:paraId="0BB2F513" w14:textId="77777777" w:rsidR="009B709F" w:rsidRPr="003871F7" w:rsidRDefault="009B709F" w:rsidP="007E7CED">
            <w:pPr>
              <w:tabs>
                <w:tab w:val="left" w:pos="0"/>
              </w:tabs>
              <w:spacing w:after="0" w:line="276" w:lineRule="auto"/>
              <w:rPr>
                <w:rFonts w:eastAsia="Arial Unicode MS"/>
                <w:color w:val="000000"/>
                <w:lang w:eastAsia="el-GR"/>
              </w:rPr>
            </w:pPr>
          </w:p>
        </w:tc>
      </w:tr>
    </w:tbl>
    <w:p w14:paraId="56BEC17D" w14:textId="77777777" w:rsidR="009B709F" w:rsidRPr="003871F7" w:rsidRDefault="009B709F" w:rsidP="009B709F">
      <w:pPr>
        <w:tabs>
          <w:tab w:val="left" w:pos="0"/>
        </w:tabs>
        <w:ind w:left="-284"/>
        <w:rPr>
          <w:lang w:eastAsia="zh-CN"/>
        </w:rPr>
      </w:pPr>
    </w:p>
    <w:p w14:paraId="7DC9BB10" w14:textId="7A5496B1" w:rsidR="00424187" w:rsidRDefault="00424187" w:rsidP="009F7678">
      <w:pPr>
        <w:tabs>
          <w:tab w:val="left" w:pos="0"/>
        </w:tabs>
        <w:rPr>
          <w:lang w:val="el-GR" w:eastAsia="zh-CN"/>
        </w:rPr>
      </w:pPr>
      <w:r>
        <w:rPr>
          <w:lang w:val="el-GR" w:eastAsia="zh-CN"/>
        </w:rPr>
        <w:t>Ο εξοπλισμός θα παραδοθεί εντός ………….. (….) μηνών από την υπογραφή της σύμβασης.</w:t>
      </w:r>
    </w:p>
    <w:p w14:paraId="2C25A099" w14:textId="3D18DC57" w:rsidR="009F7678" w:rsidRDefault="009F7678" w:rsidP="009F7678">
      <w:pPr>
        <w:tabs>
          <w:tab w:val="left" w:pos="0"/>
        </w:tabs>
        <w:rPr>
          <w:lang w:val="el-GR" w:eastAsia="zh-CN"/>
        </w:rPr>
      </w:pPr>
      <w:r>
        <w:rPr>
          <w:lang w:val="el-GR" w:eastAsia="zh-CN"/>
        </w:rPr>
        <w:t xml:space="preserve">Η παρούσα προσφορά </w:t>
      </w:r>
      <w:r w:rsidRPr="009F7678">
        <w:rPr>
          <w:lang w:val="el-GR" w:eastAsia="zh-CN"/>
        </w:rPr>
        <w:t>ισχύ</w:t>
      </w:r>
      <w:r>
        <w:rPr>
          <w:lang w:val="el-GR" w:eastAsia="zh-CN"/>
        </w:rPr>
        <w:t>ει</w:t>
      </w:r>
      <w:r w:rsidRPr="009F7678">
        <w:rPr>
          <w:lang w:val="el-GR" w:eastAsia="zh-CN"/>
        </w:rPr>
        <w:t xml:space="preserve"> και</w:t>
      </w:r>
      <w:r>
        <w:rPr>
          <w:lang w:val="el-GR" w:eastAsia="zh-CN"/>
        </w:rPr>
        <w:t xml:space="preserve"> με</w:t>
      </w:r>
      <w:r w:rsidRPr="009F7678">
        <w:rPr>
          <w:lang w:val="el-GR" w:eastAsia="zh-CN"/>
        </w:rPr>
        <w:t xml:space="preserve"> δεσμεύ</w:t>
      </w:r>
      <w:r>
        <w:rPr>
          <w:lang w:val="el-GR" w:eastAsia="zh-CN"/>
        </w:rPr>
        <w:t>ει</w:t>
      </w:r>
      <w:r w:rsidRPr="009F7678">
        <w:rPr>
          <w:lang w:val="el-GR" w:eastAsia="zh-CN"/>
        </w:rPr>
        <w:t xml:space="preserve"> για</w:t>
      </w:r>
      <w:r>
        <w:rPr>
          <w:lang w:val="el-GR" w:eastAsia="zh-CN"/>
        </w:rPr>
        <w:t xml:space="preserve"> χρονικό</w:t>
      </w:r>
      <w:r w:rsidRPr="009F7678">
        <w:rPr>
          <w:lang w:val="el-GR" w:eastAsia="zh-CN"/>
        </w:rPr>
        <w:t xml:space="preserve"> διάστημα εννέα (9) μηνών από την επόμενη της καταληκτικής ημερομηνίας υποβολής προσφορών</w:t>
      </w:r>
      <w:r w:rsidR="00BF14E8">
        <w:rPr>
          <w:lang w:val="el-GR" w:eastAsia="zh-CN"/>
        </w:rPr>
        <w:t>.</w:t>
      </w:r>
    </w:p>
    <w:p w14:paraId="19060B4F" w14:textId="77777777" w:rsidR="009F7678" w:rsidRDefault="009F7678" w:rsidP="009B709F">
      <w:pPr>
        <w:tabs>
          <w:tab w:val="left" w:pos="0"/>
        </w:tabs>
        <w:jc w:val="center"/>
        <w:rPr>
          <w:lang w:val="el-GR" w:eastAsia="zh-CN"/>
        </w:rPr>
      </w:pPr>
    </w:p>
    <w:p w14:paraId="78680FA8" w14:textId="1D3BC520" w:rsidR="009B709F" w:rsidRPr="00857D35" w:rsidRDefault="009B709F" w:rsidP="009B709F">
      <w:pPr>
        <w:tabs>
          <w:tab w:val="left" w:pos="0"/>
        </w:tabs>
        <w:jc w:val="center"/>
        <w:rPr>
          <w:lang w:val="el-GR" w:eastAsia="zh-CN"/>
        </w:rPr>
      </w:pPr>
      <w:r w:rsidRPr="002115E2">
        <w:rPr>
          <w:lang w:val="el-GR" w:eastAsia="zh-CN"/>
        </w:rPr>
        <w:t>(Τόπος) ……………………, (Ημερομηνία) ……………………. 202</w:t>
      </w:r>
      <w:r w:rsidR="00857D35">
        <w:rPr>
          <w:lang w:val="el-GR" w:eastAsia="zh-CN"/>
        </w:rPr>
        <w:t>5</w:t>
      </w:r>
    </w:p>
    <w:p w14:paraId="4B2D9E5D" w14:textId="77777777" w:rsidR="009B709F" w:rsidRPr="002115E2" w:rsidRDefault="009B709F" w:rsidP="009B709F">
      <w:pPr>
        <w:tabs>
          <w:tab w:val="left" w:pos="0"/>
        </w:tabs>
        <w:jc w:val="center"/>
        <w:rPr>
          <w:lang w:val="el-GR" w:eastAsia="zh-CN"/>
        </w:rPr>
      </w:pPr>
      <w:r w:rsidRPr="002115E2">
        <w:rPr>
          <w:lang w:val="el-GR" w:eastAsia="zh-CN"/>
        </w:rPr>
        <w:t>Ο ΠΡΟΣΦΕΡΩΝ</w:t>
      </w:r>
    </w:p>
    <w:p w14:paraId="034CA8E3" w14:textId="77777777" w:rsidR="009B709F" w:rsidRPr="009B709F" w:rsidRDefault="009B709F" w:rsidP="009B709F">
      <w:pPr>
        <w:tabs>
          <w:tab w:val="left" w:pos="0"/>
        </w:tabs>
        <w:rPr>
          <w:lang w:val="el-GR" w:eastAsia="zh-CN"/>
        </w:rPr>
      </w:pPr>
    </w:p>
    <w:p w14:paraId="5A84E082" w14:textId="35C979FA" w:rsidR="009B709F" w:rsidRPr="007E7CED" w:rsidRDefault="009B709F" w:rsidP="007E7CED">
      <w:pPr>
        <w:tabs>
          <w:tab w:val="left" w:pos="0"/>
        </w:tabs>
        <w:jc w:val="center"/>
        <w:rPr>
          <w:lang w:val="el-GR" w:eastAsia="zh-CN"/>
        </w:rPr>
      </w:pPr>
      <w:r w:rsidRPr="002115E2">
        <w:rPr>
          <w:lang w:val="el-GR" w:eastAsia="zh-CN"/>
        </w:rPr>
        <w:t>(Υπογραφή) ……………………….……………………</w:t>
      </w:r>
    </w:p>
    <w:p w14:paraId="5AD1B0E6" w14:textId="77777777" w:rsidR="009F7678" w:rsidRDefault="009F7678" w:rsidP="009F7678">
      <w:pPr>
        <w:spacing w:before="57" w:after="57"/>
        <w:rPr>
          <w:rFonts w:asciiTheme="minorHAnsi" w:hAnsiTheme="minorHAnsi" w:cstheme="minorHAnsi"/>
          <w:b/>
          <w:bCs/>
          <w:i/>
          <w:iCs/>
          <w:sz w:val="20"/>
          <w:szCs w:val="20"/>
          <w:lang w:val="el-GR"/>
        </w:rPr>
      </w:pPr>
    </w:p>
    <w:p w14:paraId="1D11475D" w14:textId="156EAB8B" w:rsidR="00424187" w:rsidRDefault="00A819CB" w:rsidP="009F7678">
      <w:pPr>
        <w:spacing w:before="57" w:after="57"/>
        <w:rPr>
          <w:rFonts w:asciiTheme="minorHAnsi" w:hAnsiTheme="minorHAnsi" w:cstheme="minorHAnsi"/>
          <w:b/>
          <w:bCs/>
          <w:i/>
          <w:iCs/>
          <w:sz w:val="20"/>
          <w:szCs w:val="20"/>
          <w:lang w:val="el-GR"/>
        </w:rPr>
      </w:pPr>
      <w:r w:rsidRPr="009B709F">
        <w:rPr>
          <w:rFonts w:asciiTheme="minorHAnsi" w:hAnsiTheme="minorHAnsi" w:cstheme="minorHAnsi"/>
          <w:b/>
          <w:bCs/>
          <w:i/>
          <w:iCs/>
          <w:sz w:val="20"/>
          <w:szCs w:val="20"/>
          <w:lang w:val="el-GR"/>
        </w:rPr>
        <w:t>Σημε</w:t>
      </w:r>
      <w:r w:rsidR="00424187">
        <w:rPr>
          <w:rFonts w:asciiTheme="minorHAnsi" w:hAnsiTheme="minorHAnsi" w:cstheme="minorHAnsi"/>
          <w:b/>
          <w:bCs/>
          <w:i/>
          <w:iCs/>
          <w:sz w:val="20"/>
          <w:szCs w:val="20"/>
          <w:lang w:val="el-GR"/>
        </w:rPr>
        <w:t>ιώσεις</w:t>
      </w:r>
      <w:r w:rsidRPr="009B709F">
        <w:rPr>
          <w:rFonts w:asciiTheme="minorHAnsi" w:hAnsiTheme="minorHAnsi" w:cstheme="minorHAnsi"/>
          <w:b/>
          <w:bCs/>
          <w:i/>
          <w:iCs/>
          <w:sz w:val="20"/>
          <w:szCs w:val="20"/>
          <w:lang w:val="el-GR"/>
        </w:rPr>
        <w:t>:</w:t>
      </w:r>
      <w:r w:rsidR="009F7678">
        <w:rPr>
          <w:rFonts w:asciiTheme="minorHAnsi" w:hAnsiTheme="minorHAnsi" w:cstheme="minorHAnsi"/>
          <w:b/>
          <w:bCs/>
          <w:i/>
          <w:iCs/>
          <w:sz w:val="20"/>
          <w:szCs w:val="20"/>
          <w:lang w:val="el-GR"/>
        </w:rPr>
        <w:t xml:space="preserve"> </w:t>
      </w:r>
      <w:r w:rsidR="00424187">
        <w:rPr>
          <w:rFonts w:asciiTheme="minorHAnsi" w:hAnsiTheme="minorHAnsi" w:cstheme="minorHAnsi"/>
          <w:b/>
          <w:bCs/>
          <w:i/>
          <w:iCs/>
          <w:sz w:val="20"/>
          <w:szCs w:val="20"/>
          <w:lang w:val="el-GR"/>
        </w:rPr>
        <w:t>1) Ο χρόνος παράδοσης του εξοπλισμού δεν μπορεί να υπερβαίνει τους τέσσερις (4) μήνες.</w:t>
      </w:r>
    </w:p>
    <w:p w14:paraId="1277A0E8" w14:textId="74FD517E" w:rsidR="00A819CB" w:rsidRPr="006705C1" w:rsidRDefault="00424187" w:rsidP="009F7678">
      <w:pPr>
        <w:spacing w:before="57" w:after="57"/>
        <w:rPr>
          <w:rFonts w:asciiTheme="minorHAnsi" w:hAnsiTheme="minorHAnsi" w:cstheme="minorHAnsi"/>
          <w:b/>
          <w:bCs/>
          <w:i/>
          <w:iCs/>
          <w:sz w:val="20"/>
          <w:szCs w:val="20"/>
          <w:lang w:val="el-GR"/>
        </w:rPr>
      </w:pPr>
      <w:r>
        <w:rPr>
          <w:rFonts w:asciiTheme="minorHAnsi" w:hAnsiTheme="minorHAnsi" w:cstheme="minorHAnsi"/>
          <w:b/>
          <w:bCs/>
          <w:i/>
          <w:iCs/>
          <w:sz w:val="20"/>
          <w:szCs w:val="20"/>
          <w:lang w:val="el-GR"/>
        </w:rPr>
        <w:t>2)</w:t>
      </w:r>
      <w:r w:rsidR="00A819CB" w:rsidRPr="009B709F">
        <w:rPr>
          <w:rFonts w:asciiTheme="minorHAnsi" w:hAnsiTheme="minorHAnsi" w:cstheme="minorHAnsi"/>
          <w:b/>
          <w:bCs/>
          <w:i/>
          <w:iCs/>
          <w:sz w:val="20"/>
          <w:szCs w:val="20"/>
          <w:lang w:val="el-GR"/>
        </w:rPr>
        <w:t xml:space="preserve"> Η παρούσα υποβάλλεται σε μορφή .</w:t>
      </w:r>
      <w:proofErr w:type="spellStart"/>
      <w:r w:rsidR="00A819CB" w:rsidRPr="009B709F">
        <w:rPr>
          <w:rFonts w:asciiTheme="minorHAnsi" w:hAnsiTheme="minorHAnsi" w:cstheme="minorHAnsi"/>
          <w:b/>
          <w:bCs/>
          <w:i/>
          <w:iCs/>
          <w:sz w:val="20"/>
          <w:szCs w:val="20"/>
          <w:lang w:val="el-GR"/>
        </w:rPr>
        <w:t>pdf</w:t>
      </w:r>
      <w:proofErr w:type="spellEnd"/>
      <w:r w:rsidR="00A819CB" w:rsidRPr="009B709F">
        <w:rPr>
          <w:rFonts w:asciiTheme="minorHAnsi" w:hAnsiTheme="minorHAnsi" w:cstheme="minorHAnsi"/>
          <w:b/>
          <w:bCs/>
          <w:i/>
          <w:iCs/>
          <w:sz w:val="20"/>
          <w:szCs w:val="20"/>
          <w:lang w:val="el-GR"/>
        </w:rPr>
        <w:t xml:space="preserve"> στον </w:t>
      </w:r>
      <w:proofErr w:type="spellStart"/>
      <w:r w:rsidR="00A819CB" w:rsidRPr="009B709F">
        <w:rPr>
          <w:rFonts w:asciiTheme="minorHAnsi" w:hAnsiTheme="minorHAnsi" w:cstheme="minorHAnsi"/>
          <w:b/>
          <w:bCs/>
          <w:i/>
          <w:iCs/>
          <w:sz w:val="20"/>
          <w:szCs w:val="20"/>
          <w:lang w:val="el-GR"/>
        </w:rPr>
        <w:t>υποφάκελο</w:t>
      </w:r>
      <w:proofErr w:type="spellEnd"/>
      <w:r w:rsidR="00A819CB" w:rsidRPr="009B709F">
        <w:rPr>
          <w:rFonts w:asciiTheme="minorHAnsi" w:hAnsiTheme="minorHAnsi" w:cstheme="minorHAnsi"/>
          <w:b/>
          <w:bCs/>
          <w:i/>
          <w:iCs/>
          <w:sz w:val="20"/>
          <w:szCs w:val="20"/>
          <w:lang w:val="el-GR"/>
        </w:rPr>
        <w:t xml:space="preserve"> της οικονομικής προσφοράς, φέροντας την ψηφιακή υπογραφή του προσφέροντος</w:t>
      </w:r>
    </w:p>
    <w:p w14:paraId="23C5385D" w14:textId="77777777" w:rsidR="00A819CB" w:rsidRPr="002B74C8" w:rsidRDefault="00A819CB">
      <w:pPr>
        <w:spacing w:before="57" w:after="57"/>
        <w:rPr>
          <w:rFonts w:asciiTheme="minorHAnsi" w:hAnsiTheme="minorHAnsi" w:cstheme="minorHAnsi"/>
          <w:lang w:val="el-GR"/>
        </w:rPr>
      </w:pPr>
    </w:p>
    <w:sectPr w:rsidR="00A819CB" w:rsidRPr="002B74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20" w:footer="709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71146" w14:textId="77777777" w:rsidR="00FD4F9F" w:rsidRDefault="00FD4F9F">
      <w:pPr>
        <w:spacing w:after="0"/>
      </w:pPr>
      <w:r>
        <w:separator/>
      </w:r>
    </w:p>
  </w:endnote>
  <w:endnote w:type="continuationSeparator" w:id="0">
    <w:p w14:paraId="1A9B2746" w14:textId="77777777" w:rsidR="00FD4F9F" w:rsidRDefault="00FD4F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979D" w14:textId="77777777" w:rsidR="009E23A8" w:rsidRDefault="009E23A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76655" w14:textId="77777777" w:rsidR="009E23A8" w:rsidRDefault="009E23A8">
    <w:pPr>
      <w:pStyle w:val="af3"/>
      <w:spacing w:after="0"/>
      <w:jc w:val="center"/>
      <w:rPr>
        <w:rFonts w:eastAsia="Times New Roman"/>
        <w:kern w:val="1"/>
        <w:sz w:val="18"/>
        <w:szCs w:val="18"/>
        <w:lang w:val="el-GR" w:eastAsia="zh-CN"/>
      </w:rPr>
    </w:pPr>
  </w:p>
  <w:p w14:paraId="7CEDBECA" w14:textId="5A67E58A" w:rsidR="009E23A8" w:rsidRDefault="009E23A8">
    <w:pPr>
      <w:pStyle w:val="af3"/>
      <w:spacing w:after="0"/>
      <w:jc w:val="center"/>
    </w:pPr>
    <w:r>
      <w:rPr>
        <w:sz w:val="20"/>
        <w:szCs w:val="20"/>
        <w:lang w:val="el-GR"/>
      </w:rPr>
      <w:t xml:space="preserve">Σελίδα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233FFA">
      <w:rPr>
        <w:noProof/>
        <w:sz w:val="20"/>
        <w:szCs w:val="20"/>
      </w:rPr>
      <w:t>64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4F6B" w14:textId="77777777" w:rsidR="009E23A8" w:rsidRDefault="009E23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C9529" w14:textId="77777777" w:rsidR="00FD4F9F" w:rsidRDefault="00FD4F9F">
      <w:pPr>
        <w:spacing w:after="0"/>
      </w:pPr>
      <w:r>
        <w:separator/>
      </w:r>
    </w:p>
  </w:footnote>
  <w:footnote w:type="continuationSeparator" w:id="0">
    <w:p w14:paraId="27F00803" w14:textId="77777777" w:rsidR="00FD4F9F" w:rsidRDefault="00FD4F9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FE23A" w14:textId="77777777" w:rsidR="009E23A8" w:rsidRDefault="009E23A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5BC07" w14:textId="77777777" w:rsidR="009E23A8" w:rsidRDefault="009E23A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8B3D" w14:textId="77777777" w:rsidR="009E23A8" w:rsidRDefault="009E23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lowerLetter"/>
      <w:pStyle w:val="5"/>
      <w:lvlText w:val="()%5"/>
      <w:lvlJc w:val="left"/>
      <w:pPr>
        <w:tabs>
          <w:tab w:val="num" w:pos="3050"/>
        </w:tabs>
        <w:ind w:left="3050" w:hanging="850"/>
      </w:pPr>
      <w:rPr>
        <w:rFonts w:ascii="Arial" w:hAnsi="Arial" w:cs="Times New Roman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  <w:lang w:val="el-GR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4" w15:restartNumberingAfterBreak="0">
    <w:nsid w:val="00000005"/>
    <w:multiLevelType w:val="singleLevel"/>
    <w:tmpl w:val="C89A530A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  <w:shd w:val="clear" w:color="auto" w:fill="FFFF00"/>
        <w:lang w:val="el-GR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Calibri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5B9BD5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5B9BD5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5B9BD5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5B9BD5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5B9BD5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5B9BD5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5B9BD5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5B9BD5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5B9BD5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Angsana New" w:hAnsi="Angsana New" w:cs="Angsana New"/>
        <w:color w:val="000000"/>
        <w:kern w:val="1"/>
        <w:szCs w:val="22"/>
        <w:shd w:val="clear" w:color="auto" w:fill="FFFFFF"/>
        <w:lang w:val="el-GR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kern w:val="1"/>
        <w:shd w:val="clear" w:color="auto" w:fill="C0C0C0"/>
        <w:lang w:val="el-GR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l-GR"/>
      </w:rPr>
    </w:lvl>
  </w:abstractNum>
  <w:abstractNum w:abstractNumId="11" w15:restartNumberingAfterBreak="0">
    <w:nsid w:val="0FD048DA"/>
    <w:multiLevelType w:val="hybridMultilevel"/>
    <w:tmpl w:val="D2DCD6EA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9">
      <w:start w:val="1"/>
      <w:numFmt w:val="bullet"/>
      <w:lvlText w:val=""/>
      <w:lvlJc w:val="left"/>
      <w:pPr>
        <w:ind w:left="3478" w:hanging="360"/>
      </w:pPr>
      <w:rPr>
        <w:rFonts w:ascii="Wingdings" w:hAnsi="Wingdings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A266A05"/>
    <w:multiLevelType w:val="hybridMultilevel"/>
    <w:tmpl w:val="184A50BE"/>
    <w:lvl w:ilvl="0" w:tplc="761458E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C34C5B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71659A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24AF72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ED63A3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28A2B4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06E255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DB4181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FAC104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263656"/>
    <w:multiLevelType w:val="hybridMultilevel"/>
    <w:tmpl w:val="8C344272"/>
    <w:lvl w:ilvl="0" w:tplc="EFD67962">
      <w:start w:val="1"/>
      <w:numFmt w:val="bullet"/>
      <w:lvlText w:val="­"/>
      <w:lvlJc w:val="left"/>
      <w:pPr>
        <w:ind w:left="720" w:hanging="360"/>
      </w:pPr>
      <w:rPr>
        <w:rFonts w:ascii="Angsana New" w:hAnsi="Angsana New" w:hint="default"/>
      </w:rPr>
    </w:lvl>
    <w:lvl w:ilvl="1" w:tplc="46E414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B675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50B4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46F7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56A2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8AA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AEE9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B888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D5EB9"/>
    <w:multiLevelType w:val="hybridMultilevel"/>
    <w:tmpl w:val="418CF2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C32FA"/>
    <w:multiLevelType w:val="hybridMultilevel"/>
    <w:tmpl w:val="C4A463F0"/>
    <w:lvl w:ilvl="0" w:tplc="5844A6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C9650A4" w:tentative="1">
      <w:start w:val="1"/>
      <w:numFmt w:val="lowerLetter"/>
      <w:lvlText w:val="%2."/>
      <w:lvlJc w:val="left"/>
      <w:pPr>
        <w:ind w:left="1440" w:hanging="360"/>
      </w:pPr>
    </w:lvl>
    <w:lvl w:ilvl="2" w:tplc="12A2109C" w:tentative="1">
      <w:start w:val="1"/>
      <w:numFmt w:val="lowerRoman"/>
      <w:lvlText w:val="%3."/>
      <w:lvlJc w:val="right"/>
      <w:pPr>
        <w:ind w:left="2160" w:hanging="180"/>
      </w:pPr>
    </w:lvl>
    <w:lvl w:ilvl="3" w:tplc="84AC28FA" w:tentative="1">
      <w:start w:val="1"/>
      <w:numFmt w:val="decimal"/>
      <w:lvlText w:val="%4."/>
      <w:lvlJc w:val="left"/>
      <w:pPr>
        <w:ind w:left="2880" w:hanging="360"/>
      </w:pPr>
    </w:lvl>
    <w:lvl w:ilvl="4" w:tplc="450C57CE" w:tentative="1">
      <w:start w:val="1"/>
      <w:numFmt w:val="lowerLetter"/>
      <w:lvlText w:val="%5."/>
      <w:lvlJc w:val="left"/>
      <w:pPr>
        <w:ind w:left="3600" w:hanging="360"/>
      </w:pPr>
    </w:lvl>
    <w:lvl w:ilvl="5" w:tplc="DF94BFC8" w:tentative="1">
      <w:start w:val="1"/>
      <w:numFmt w:val="lowerRoman"/>
      <w:lvlText w:val="%6."/>
      <w:lvlJc w:val="right"/>
      <w:pPr>
        <w:ind w:left="4320" w:hanging="180"/>
      </w:pPr>
    </w:lvl>
    <w:lvl w:ilvl="6" w:tplc="F120F1AA" w:tentative="1">
      <w:start w:val="1"/>
      <w:numFmt w:val="decimal"/>
      <w:lvlText w:val="%7."/>
      <w:lvlJc w:val="left"/>
      <w:pPr>
        <w:ind w:left="5040" w:hanging="360"/>
      </w:pPr>
    </w:lvl>
    <w:lvl w:ilvl="7" w:tplc="BC627410" w:tentative="1">
      <w:start w:val="1"/>
      <w:numFmt w:val="lowerLetter"/>
      <w:lvlText w:val="%8."/>
      <w:lvlJc w:val="left"/>
      <w:pPr>
        <w:ind w:left="5760" w:hanging="360"/>
      </w:pPr>
    </w:lvl>
    <w:lvl w:ilvl="8" w:tplc="F5846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101F4E"/>
    <w:multiLevelType w:val="hybridMultilevel"/>
    <w:tmpl w:val="6F06BC02"/>
    <w:lvl w:ilvl="0" w:tplc="38600A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B404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E086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220A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82C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EA38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98DB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1A90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4A8D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447B64"/>
    <w:multiLevelType w:val="hybridMultilevel"/>
    <w:tmpl w:val="EDC414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39274C"/>
    <w:multiLevelType w:val="hybridMultilevel"/>
    <w:tmpl w:val="B108FE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27FF7"/>
    <w:multiLevelType w:val="hybridMultilevel"/>
    <w:tmpl w:val="ECB2299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585417"/>
    <w:multiLevelType w:val="hybridMultilevel"/>
    <w:tmpl w:val="7916C708"/>
    <w:lvl w:ilvl="0" w:tplc="0408000B">
      <w:start w:val="1"/>
      <w:numFmt w:val="bullet"/>
      <w:lvlText w:val=""/>
      <w:lvlJc w:val="left"/>
      <w:pPr>
        <w:ind w:left="76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1" w15:restartNumberingAfterBreak="0">
    <w:nsid w:val="6B3116A8"/>
    <w:multiLevelType w:val="hybridMultilevel"/>
    <w:tmpl w:val="79BCC1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A322DC"/>
    <w:multiLevelType w:val="hybridMultilevel"/>
    <w:tmpl w:val="3662DCA8"/>
    <w:lvl w:ilvl="0" w:tplc="9E328ED0">
      <w:start w:val="1"/>
      <w:numFmt w:val="decimal"/>
      <w:lvlText w:val="%1."/>
      <w:lvlJc w:val="left"/>
      <w:pPr>
        <w:ind w:left="720" w:hanging="360"/>
      </w:pPr>
    </w:lvl>
    <w:lvl w:ilvl="1" w:tplc="4E7EA84A" w:tentative="1">
      <w:start w:val="1"/>
      <w:numFmt w:val="lowerLetter"/>
      <w:lvlText w:val="%2."/>
      <w:lvlJc w:val="left"/>
      <w:pPr>
        <w:ind w:left="1440" w:hanging="360"/>
      </w:pPr>
    </w:lvl>
    <w:lvl w:ilvl="2" w:tplc="8B969880" w:tentative="1">
      <w:start w:val="1"/>
      <w:numFmt w:val="lowerRoman"/>
      <w:lvlText w:val="%3."/>
      <w:lvlJc w:val="right"/>
      <w:pPr>
        <w:ind w:left="2160" w:hanging="180"/>
      </w:pPr>
    </w:lvl>
    <w:lvl w:ilvl="3" w:tplc="F490B8BE" w:tentative="1">
      <w:start w:val="1"/>
      <w:numFmt w:val="decimal"/>
      <w:lvlText w:val="%4."/>
      <w:lvlJc w:val="left"/>
      <w:pPr>
        <w:ind w:left="2880" w:hanging="360"/>
      </w:pPr>
    </w:lvl>
    <w:lvl w:ilvl="4" w:tplc="00AE7060" w:tentative="1">
      <w:start w:val="1"/>
      <w:numFmt w:val="lowerLetter"/>
      <w:lvlText w:val="%5."/>
      <w:lvlJc w:val="left"/>
      <w:pPr>
        <w:ind w:left="3600" w:hanging="360"/>
      </w:pPr>
    </w:lvl>
    <w:lvl w:ilvl="5" w:tplc="A6CA34F4" w:tentative="1">
      <w:start w:val="1"/>
      <w:numFmt w:val="lowerRoman"/>
      <w:lvlText w:val="%6."/>
      <w:lvlJc w:val="right"/>
      <w:pPr>
        <w:ind w:left="4320" w:hanging="180"/>
      </w:pPr>
    </w:lvl>
    <w:lvl w:ilvl="6" w:tplc="D1124F28" w:tentative="1">
      <w:start w:val="1"/>
      <w:numFmt w:val="decimal"/>
      <w:lvlText w:val="%7."/>
      <w:lvlJc w:val="left"/>
      <w:pPr>
        <w:ind w:left="5040" w:hanging="360"/>
      </w:pPr>
    </w:lvl>
    <w:lvl w:ilvl="7" w:tplc="2C644634" w:tentative="1">
      <w:start w:val="1"/>
      <w:numFmt w:val="lowerLetter"/>
      <w:lvlText w:val="%8."/>
      <w:lvlJc w:val="left"/>
      <w:pPr>
        <w:ind w:left="5760" w:hanging="360"/>
      </w:pPr>
    </w:lvl>
    <w:lvl w:ilvl="8" w:tplc="C2DAD9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9F58CC"/>
    <w:multiLevelType w:val="multilevel"/>
    <w:tmpl w:val="257A0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4" w15:restartNumberingAfterBreak="0">
    <w:nsid w:val="77BD54FD"/>
    <w:multiLevelType w:val="hybridMultilevel"/>
    <w:tmpl w:val="16E26356"/>
    <w:lvl w:ilvl="0" w:tplc="0408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79FD2709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mbria" w:eastAsia="Cambria" w:hAnsi="Cambria" w:cs="Cambria"/>
        <w:b w:val="0"/>
        <w:bCs/>
        <w:i/>
        <w:iCs/>
        <w:color w:val="000000"/>
        <w:sz w:val="22"/>
        <w:szCs w:val="22"/>
        <w:lang w:val="el-GR" w:eastAsia="el-GR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2023780702">
    <w:abstractNumId w:val="0"/>
  </w:num>
  <w:num w:numId="2" w16cid:durableId="734352807">
    <w:abstractNumId w:val="1"/>
  </w:num>
  <w:num w:numId="3" w16cid:durableId="1998655079">
    <w:abstractNumId w:val="2"/>
  </w:num>
  <w:num w:numId="4" w16cid:durableId="366569339">
    <w:abstractNumId w:val="3"/>
  </w:num>
  <w:num w:numId="5" w16cid:durableId="1330211656">
    <w:abstractNumId w:val="4"/>
  </w:num>
  <w:num w:numId="6" w16cid:durableId="1923101160">
    <w:abstractNumId w:val="5"/>
  </w:num>
  <w:num w:numId="7" w16cid:durableId="193228539">
    <w:abstractNumId w:val="6"/>
  </w:num>
  <w:num w:numId="8" w16cid:durableId="2054109280">
    <w:abstractNumId w:val="7"/>
  </w:num>
  <w:num w:numId="9" w16cid:durableId="1305544521">
    <w:abstractNumId w:val="8"/>
  </w:num>
  <w:num w:numId="10" w16cid:durableId="1698195422">
    <w:abstractNumId w:val="9"/>
  </w:num>
  <w:num w:numId="11" w16cid:durableId="405808466">
    <w:abstractNumId w:val="10"/>
  </w:num>
  <w:num w:numId="12" w16cid:durableId="2100827607">
    <w:abstractNumId w:val="25"/>
  </w:num>
  <w:num w:numId="13" w16cid:durableId="1815095770">
    <w:abstractNumId w:val="23"/>
  </w:num>
  <w:num w:numId="14" w16cid:durableId="2145347281">
    <w:abstractNumId w:val="15"/>
  </w:num>
  <w:num w:numId="15" w16cid:durableId="581908856">
    <w:abstractNumId w:val="16"/>
  </w:num>
  <w:num w:numId="16" w16cid:durableId="619187391">
    <w:abstractNumId w:val="22"/>
  </w:num>
  <w:num w:numId="17" w16cid:durableId="1251112661">
    <w:abstractNumId w:val="13"/>
  </w:num>
  <w:num w:numId="18" w16cid:durableId="625038641">
    <w:abstractNumId w:val="12"/>
  </w:num>
  <w:num w:numId="19" w16cid:durableId="553086295">
    <w:abstractNumId w:val="14"/>
  </w:num>
  <w:num w:numId="20" w16cid:durableId="1504782676">
    <w:abstractNumId w:val="20"/>
  </w:num>
  <w:num w:numId="21" w16cid:durableId="596210070">
    <w:abstractNumId w:val="19"/>
  </w:num>
  <w:num w:numId="22" w16cid:durableId="1990818513">
    <w:abstractNumId w:val="11"/>
  </w:num>
  <w:num w:numId="23" w16cid:durableId="962268116">
    <w:abstractNumId w:val="24"/>
  </w:num>
  <w:num w:numId="24" w16cid:durableId="1494907287">
    <w:abstractNumId w:val="21"/>
  </w:num>
  <w:num w:numId="25" w16cid:durableId="634024369">
    <w:abstractNumId w:val="17"/>
  </w:num>
  <w:num w:numId="26" w16cid:durableId="56099006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F14"/>
    <w:rsid w:val="00000C5E"/>
    <w:rsid w:val="000012EE"/>
    <w:rsid w:val="000020FD"/>
    <w:rsid w:val="0000375D"/>
    <w:rsid w:val="000040FD"/>
    <w:rsid w:val="00004465"/>
    <w:rsid w:val="00005505"/>
    <w:rsid w:val="0000656D"/>
    <w:rsid w:val="00006CEC"/>
    <w:rsid w:val="000072DB"/>
    <w:rsid w:val="0000787A"/>
    <w:rsid w:val="00007CCA"/>
    <w:rsid w:val="00012893"/>
    <w:rsid w:val="000130D0"/>
    <w:rsid w:val="00017743"/>
    <w:rsid w:val="0002094F"/>
    <w:rsid w:val="00020B6A"/>
    <w:rsid w:val="00020DCF"/>
    <w:rsid w:val="000215D3"/>
    <w:rsid w:val="00022572"/>
    <w:rsid w:val="0002320C"/>
    <w:rsid w:val="00023862"/>
    <w:rsid w:val="00023BEC"/>
    <w:rsid w:val="00024CFD"/>
    <w:rsid w:val="00026E2E"/>
    <w:rsid w:val="000273D4"/>
    <w:rsid w:val="0002791C"/>
    <w:rsid w:val="0003014F"/>
    <w:rsid w:val="00031029"/>
    <w:rsid w:val="000313EC"/>
    <w:rsid w:val="000319DF"/>
    <w:rsid w:val="000325E7"/>
    <w:rsid w:val="00032B6C"/>
    <w:rsid w:val="00032BAF"/>
    <w:rsid w:val="00034ABD"/>
    <w:rsid w:val="00037801"/>
    <w:rsid w:val="000421F7"/>
    <w:rsid w:val="00042D5B"/>
    <w:rsid w:val="00043016"/>
    <w:rsid w:val="00043E26"/>
    <w:rsid w:val="00045253"/>
    <w:rsid w:val="000457F6"/>
    <w:rsid w:val="00047387"/>
    <w:rsid w:val="00047877"/>
    <w:rsid w:val="000500DC"/>
    <w:rsid w:val="000521DC"/>
    <w:rsid w:val="00052C3D"/>
    <w:rsid w:val="00052D56"/>
    <w:rsid w:val="000530C7"/>
    <w:rsid w:val="000561E7"/>
    <w:rsid w:val="00057051"/>
    <w:rsid w:val="000606A0"/>
    <w:rsid w:val="00060935"/>
    <w:rsid w:val="000609B8"/>
    <w:rsid w:val="00060A38"/>
    <w:rsid w:val="00060FF9"/>
    <w:rsid w:val="000620B3"/>
    <w:rsid w:val="00062BB2"/>
    <w:rsid w:val="00063B20"/>
    <w:rsid w:val="00064369"/>
    <w:rsid w:val="00064648"/>
    <w:rsid w:val="00064699"/>
    <w:rsid w:val="00064976"/>
    <w:rsid w:val="000649DF"/>
    <w:rsid w:val="00065002"/>
    <w:rsid w:val="00070508"/>
    <w:rsid w:val="000707AB"/>
    <w:rsid w:val="000715C3"/>
    <w:rsid w:val="00072938"/>
    <w:rsid w:val="0007375D"/>
    <w:rsid w:val="000737CC"/>
    <w:rsid w:val="00073FFE"/>
    <w:rsid w:val="00076C9E"/>
    <w:rsid w:val="00077DFF"/>
    <w:rsid w:val="00080FAE"/>
    <w:rsid w:val="0008133F"/>
    <w:rsid w:val="000819A2"/>
    <w:rsid w:val="00085585"/>
    <w:rsid w:val="000874C1"/>
    <w:rsid w:val="00087B4D"/>
    <w:rsid w:val="00087B79"/>
    <w:rsid w:val="000917FE"/>
    <w:rsid w:val="00091F43"/>
    <w:rsid w:val="00092DA0"/>
    <w:rsid w:val="00092E0A"/>
    <w:rsid w:val="00093027"/>
    <w:rsid w:val="000933D8"/>
    <w:rsid w:val="00095E41"/>
    <w:rsid w:val="00096856"/>
    <w:rsid w:val="00097F3B"/>
    <w:rsid w:val="000A0FD7"/>
    <w:rsid w:val="000A223D"/>
    <w:rsid w:val="000A44F1"/>
    <w:rsid w:val="000A5B86"/>
    <w:rsid w:val="000A6631"/>
    <w:rsid w:val="000A6A2D"/>
    <w:rsid w:val="000A6F04"/>
    <w:rsid w:val="000A6F90"/>
    <w:rsid w:val="000B1EE7"/>
    <w:rsid w:val="000B3FC1"/>
    <w:rsid w:val="000B4434"/>
    <w:rsid w:val="000B4E42"/>
    <w:rsid w:val="000B62BC"/>
    <w:rsid w:val="000B7119"/>
    <w:rsid w:val="000C1E49"/>
    <w:rsid w:val="000C2D2C"/>
    <w:rsid w:val="000C4284"/>
    <w:rsid w:val="000C4BEA"/>
    <w:rsid w:val="000C5B34"/>
    <w:rsid w:val="000C6682"/>
    <w:rsid w:val="000C76F3"/>
    <w:rsid w:val="000C7F1C"/>
    <w:rsid w:val="000D02D1"/>
    <w:rsid w:val="000D0C47"/>
    <w:rsid w:val="000D2427"/>
    <w:rsid w:val="000D24F7"/>
    <w:rsid w:val="000D263D"/>
    <w:rsid w:val="000D2DDD"/>
    <w:rsid w:val="000D5A6B"/>
    <w:rsid w:val="000D74AF"/>
    <w:rsid w:val="000D7C22"/>
    <w:rsid w:val="000E02D0"/>
    <w:rsid w:val="000E082E"/>
    <w:rsid w:val="000E0DD6"/>
    <w:rsid w:val="000E1AFB"/>
    <w:rsid w:val="000E310F"/>
    <w:rsid w:val="000E4D23"/>
    <w:rsid w:val="000E604F"/>
    <w:rsid w:val="000E636F"/>
    <w:rsid w:val="000E67AB"/>
    <w:rsid w:val="000F03AE"/>
    <w:rsid w:val="000F12E3"/>
    <w:rsid w:val="000F1F04"/>
    <w:rsid w:val="000F27EF"/>
    <w:rsid w:val="000F28F9"/>
    <w:rsid w:val="000F3AC7"/>
    <w:rsid w:val="000F3FCE"/>
    <w:rsid w:val="000F6067"/>
    <w:rsid w:val="000F7DEF"/>
    <w:rsid w:val="00100514"/>
    <w:rsid w:val="001017C9"/>
    <w:rsid w:val="00102E24"/>
    <w:rsid w:val="00103678"/>
    <w:rsid w:val="001036EA"/>
    <w:rsid w:val="00103DDF"/>
    <w:rsid w:val="00105314"/>
    <w:rsid w:val="001073F8"/>
    <w:rsid w:val="001101C6"/>
    <w:rsid w:val="00110C30"/>
    <w:rsid w:val="00111901"/>
    <w:rsid w:val="00111E0D"/>
    <w:rsid w:val="00112610"/>
    <w:rsid w:val="00113624"/>
    <w:rsid w:val="001157ED"/>
    <w:rsid w:val="001164F4"/>
    <w:rsid w:val="00117635"/>
    <w:rsid w:val="001217F6"/>
    <w:rsid w:val="00122C70"/>
    <w:rsid w:val="00122DA3"/>
    <w:rsid w:val="00123C25"/>
    <w:rsid w:val="00123E5B"/>
    <w:rsid w:val="00125B0B"/>
    <w:rsid w:val="00127863"/>
    <w:rsid w:val="001317FF"/>
    <w:rsid w:val="001358DA"/>
    <w:rsid w:val="00136416"/>
    <w:rsid w:val="001365BB"/>
    <w:rsid w:val="00136C1B"/>
    <w:rsid w:val="0014091C"/>
    <w:rsid w:val="00141F11"/>
    <w:rsid w:val="001434A8"/>
    <w:rsid w:val="00144E2E"/>
    <w:rsid w:val="0014575C"/>
    <w:rsid w:val="00146373"/>
    <w:rsid w:val="0015005C"/>
    <w:rsid w:val="00150871"/>
    <w:rsid w:val="00152560"/>
    <w:rsid w:val="00153744"/>
    <w:rsid w:val="001552C1"/>
    <w:rsid w:val="00160404"/>
    <w:rsid w:val="00160A1A"/>
    <w:rsid w:val="001611ED"/>
    <w:rsid w:val="00161D1D"/>
    <w:rsid w:val="00161FB1"/>
    <w:rsid w:val="00162616"/>
    <w:rsid w:val="00164E1F"/>
    <w:rsid w:val="00165736"/>
    <w:rsid w:val="00166D03"/>
    <w:rsid w:val="00167980"/>
    <w:rsid w:val="00167E29"/>
    <w:rsid w:val="00167F4B"/>
    <w:rsid w:val="00171EB5"/>
    <w:rsid w:val="00171ECB"/>
    <w:rsid w:val="001721E1"/>
    <w:rsid w:val="00172FBA"/>
    <w:rsid w:val="001737BA"/>
    <w:rsid w:val="0017436B"/>
    <w:rsid w:val="00175691"/>
    <w:rsid w:val="00175B57"/>
    <w:rsid w:val="001765C9"/>
    <w:rsid w:val="00176884"/>
    <w:rsid w:val="001778F5"/>
    <w:rsid w:val="00177D6E"/>
    <w:rsid w:val="00182A81"/>
    <w:rsid w:val="00182EC0"/>
    <w:rsid w:val="00182FE8"/>
    <w:rsid w:val="00184870"/>
    <w:rsid w:val="00184A5F"/>
    <w:rsid w:val="0018557E"/>
    <w:rsid w:val="00186B76"/>
    <w:rsid w:val="00187B36"/>
    <w:rsid w:val="0019005A"/>
    <w:rsid w:val="00191486"/>
    <w:rsid w:val="001934F6"/>
    <w:rsid w:val="00193C04"/>
    <w:rsid w:val="00194D4C"/>
    <w:rsid w:val="00196314"/>
    <w:rsid w:val="00196AD9"/>
    <w:rsid w:val="001A1CBE"/>
    <w:rsid w:val="001A46F0"/>
    <w:rsid w:val="001A7159"/>
    <w:rsid w:val="001A71FA"/>
    <w:rsid w:val="001A77E3"/>
    <w:rsid w:val="001A784D"/>
    <w:rsid w:val="001A7D83"/>
    <w:rsid w:val="001B060C"/>
    <w:rsid w:val="001B0B53"/>
    <w:rsid w:val="001B1284"/>
    <w:rsid w:val="001B1362"/>
    <w:rsid w:val="001B44A3"/>
    <w:rsid w:val="001B4C2F"/>
    <w:rsid w:val="001B4F76"/>
    <w:rsid w:val="001B5915"/>
    <w:rsid w:val="001B7A17"/>
    <w:rsid w:val="001C17BC"/>
    <w:rsid w:val="001C1814"/>
    <w:rsid w:val="001C242D"/>
    <w:rsid w:val="001C2776"/>
    <w:rsid w:val="001C27C7"/>
    <w:rsid w:val="001C2D22"/>
    <w:rsid w:val="001C3331"/>
    <w:rsid w:val="001C3E1B"/>
    <w:rsid w:val="001C4D31"/>
    <w:rsid w:val="001C5104"/>
    <w:rsid w:val="001C57FC"/>
    <w:rsid w:val="001C5C40"/>
    <w:rsid w:val="001C664C"/>
    <w:rsid w:val="001C7A2C"/>
    <w:rsid w:val="001C7E55"/>
    <w:rsid w:val="001D1019"/>
    <w:rsid w:val="001D15EA"/>
    <w:rsid w:val="001D2422"/>
    <w:rsid w:val="001D41F2"/>
    <w:rsid w:val="001D490D"/>
    <w:rsid w:val="001D4BC4"/>
    <w:rsid w:val="001D54BD"/>
    <w:rsid w:val="001D78D4"/>
    <w:rsid w:val="001E006D"/>
    <w:rsid w:val="001E01BC"/>
    <w:rsid w:val="001E15FD"/>
    <w:rsid w:val="001E18DD"/>
    <w:rsid w:val="001E243F"/>
    <w:rsid w:val="001E26D7"/>
    <w:rsid w:val="001E31BA"/>
    <w:rsid w:val="001E4CC6"/>
    <w:rsid w:val="001E5219"/>
    <w:rsid w:val="001E568A"/>
    <w:rsid w:val="001E6028"/>
    <w:rsid w:val="001E6F85"/>
    <w:rsid w:val="001E7CA0"/>
    <w:rsid w:val="001F0491"/>
    <w:rsid w:val="001F0AED"/>
    <w:rsid w:val="001F18E1"/>
    <w:rsid w:val="001F1DCF"/>
    <w:rsid w:val="001F28CC"/>
    <w:rsid w:val="001F2C91"/>
    <w:rsid w:val="001F45BE"/>
    <w:rsid w:val="001F4AC9"/>
    <w:rsid w:val="001F5274"/>
    <w:rsid w:val="001F71F6"/>
    <w:rsid w:val="001F7E31"/>
    <w:rsid w:val="002007A0"/>
    <w:rsid w:val="00200AB7"/>
    <w:rsid w:val="00200C6B"/>
    <w:rsid w:val="00204B65"/>
    <w:rsid w:val="00204DA6"/>
    <w:rsid w:val="00205CB7"/>
    <w:rsid w:val="00205EF0"/>
    <w:rsid w:val="00207038"/>
    <w:rsid w:val="002115E2"/>
    <w:rsid w:val="0021260A"/>
    <w:rsid w:val="002128FF"/>
    <w:rsid w:val="00212D51"/>
    <w:rsid w:val="00214CA5"/>
    <w:rsid w:val="002157A0"/>
    <w:rsid w:val="00215ADE"/>
    <w:rsid w:val="00215CE3"/>
    <w:rsid w:val="00216ECA"/>
    <w:rsid w:val="00217DFF"/>
    <w:rsid w:val="00220BE2"/>
    <w:rsid w:val="00221710"/>
    <w:rsid w:val="0022250D"/>
    <w:rsid w:val="00222C4E"/>
    <w:rsid w:val="00223492"/>
    <w:rsid w:val="00230C0B"/>
    <w:rsid w:val="00230F20"/>
    <w:rsid w:val="00232F5B"/>
    <w:rsid w:val="002338CB"/>
    <w:rsid w:val="002338D8"/>
    <w:rsid w:val="00233FFA"/>
    <w:rsid w:val="0023494F"/>
    <w:rsid w:val="002353B1"/>
    <w:rsid w:val="00235979"/>
    <w:rsid w:val="00236CCA"/>
    <w:rsid w:val="00240CF8"/>
    <w:rsid w:val="00243498"/>
    <w:rsid w:val="00244872"/>
    <w:rsid w:val="00245B54"/>
    <w:rsid w:val="00246120"/>
    <w:rsid w:val="00246C18"/>
    <w:rsid w:val="002471DF"/>
    <w:rsid w:val="00247874"/>
    <w:rsid w:val="00251043"/>
    <w:rsid w:val="002510A3"/>
    <w:rsid w:val="0025224F"/>
    <w:rsid w:val="00252BDC"/>
    <w:rsid w:val="0025400A"/>
    <w:rsid w:val="002544F0"/>
    <w:rsid w:val="00254D7B"/>
    <w:rsid w:val="00255761"/>
    <w:rsid w:val="00255DA3"/>
    <w:rsid w:val="002567E1"/>
    <w:rsid w:val="002573FD"/>
    <w:rsid w:val="00260F64"/>
    <w:rsid w:val="002615EB"/>
    <w:rsid w:val="0026258A"/>
    <w:rsid w:val="00263787"/>
    <w:rsid w:val="0026531F"/>
    <w:rsid w:val="0026561A"/>
    <w:rsid w:val="002656CE"/>
    <w:rsid w:val="0026679F"/>
    <w:rsid w:val="002667D1"/>
    <w:rsid w:val="002669A8"/>
    <w:rsid w:val="00266D9E"/>
    <w:rsid w:val="00266E60"/>
    <w:rsid w:val="00267231"/>
    <w:rsid w:val="00267DCE"/>
    <w:rsid w:val="0027068B"/>
    <w:rsid w:val="002706B0"/>
    <w:rsid w:val="002714CB"/>
    <w:rsid w:val="0027167B"/>
    <w:rsid w:val="002716F1"/>
    <w:rsid w:val="002717C7"/>
    <w:rsid w:val="002719A2"/>
    <w:rsid w:val="00274969"/>
    <w:rsid w:val="00274AE9"/>
    <w:rsid w:val="002752B0"/>
    <w:rsid w:val="002758D4"/>
    <w:rsid w:val="0027736C"/>
    <w:rsid w:val="0027742B"/>
    <w:rsid w:val="002779F0"/>
    <w:rsid w:val="00280406"/>
    <w:rsid w:val="0028122A"/>
    <w:rsid w:val="00281C28"/>
    <w:rsid w:val="00281EC7"/>
    <w:rsid w:val="00282602"/>
    <w:rsid w:val="00282EBF"/>
    <w:rsid w:val="00283C02"/>
    <w:rsid w:val="00284B52"/>
    <w:rsid w:val="00284BFD"/>
    <w:rsid w:val="00285BC5"/>
    <w:rsid w:val="00285FCF"/>
    <w:rsid w:val="00286137"/>
    <w:rsid w:val="00286DC8"/>
    <w:rsid w:val="00286ED0"/>
    <w:rsid w:val="00287116"/>
    <w:rsid w:val="002913F6"/>
    <w:rsid w:val="00292883"/>
    <w:rsid w:val="00293683"/>
    <w:rsid w:val="00294C1D"/>
    <w:rsid w:val="00295B08"/>
    <w:rsid w:val="00297743"/>
    <w:rsid w:val="002A0571"/>
    <w:rsid w:val="002A1BBF"/>
    <w:rsid w:val="002A2BF9"/>
    <w:rsid w:val="002A578E"/>
    <w:rsid w:val="002B20BB"/>
    <w:rsid w:val="002B2B97"/>
    <w:rsid w:val="002B2D40"/>
    <w:rsid w:val="002B301E"/>
    <w:rsid w:val="002B31BE"/>
    <w:rsid w:val="002B5777"/>
    <w:rsid w:val="002B61F6"/>
    <w:rsid w:val="002B65A6"/>
    <w:rsid w:val="002B74C8"/>
    <w:rsid w:val="002B7A8E"/>
    <w:rsid w:val="002B7BBD"/>
    <w:rsid w:val="002C1220"/>
    <w:rsid w:val="002C43FF"/>
    <w:rsid w:val="002C7A7A"/>
    <w:rsid w:val="002D00B2"/>
    <w:rsid w:val="002D1218"/>
    <w:rsid w:val="002D1604"/>
    <w:rsid w:val="002D1EB4"/>
    <w:rsid w:val="002D2139"/>
    <w:rsid w:val="002D213E"/>
    <w:rsid w:val="002D2C87"/>
    <w:rsid w:val="002D492F"/>
    <w:rsid w:val="002D5D13"/>
    <w:rsid w:val="002D6343"/>
    <w:rsid w:val="002D65F7"/>
    <w:rsid w:val="002D74DF"/>
    <w:rsid w:val="002D777A"/>
    <w:rsid w:val="002E0E04"/>
    <w:rsid w:val="002E0EB8"/>
    <w:rsid w:val="002E1623"/>
    <w:rsid w:val="002E37DD"/>
    <w:rsid w:val="002E6277"/>
    <w:rsid w:val="002E6CB5"/>
    <w:rsid w:val="002E7A08"/>
    <w:rsid w:val="002F1266"/>
    <w:rsid w:val="002F15E8"/>
    <w:rsid w:val="002F4478"/>
    <w:rsid w:val="002F46A5"/>
    <w:rsid w:val="002F4DB0"/>
    <w:rsid w:val="002F4ED4"/>
    <w:rsid w:val="002F73F2"/>
    <w:rsid w:val="002F77D8"/>
    <w:rsid w:val="002F7A66"/>
    <w:rsid w:val="002F7DCD"/>
    <w:rsid w:val="00300654"/>
    <w:rsid w:val="00301053"/>
    <w:rsid w:val="00301991"/>
    <w:rsid w:val="0030212E"/>
    <w:rsid w:val="00303600"/>
    <w:rsid w:val="00303AE1"/>
    <w:rsid w:val="00303B71"/>
    <w:rsid w:val="0030573C"/>
    <w:rsid w:val="00306F75"/>
    <w:rsid w:val="003100F9"/>
    <w:rsid w:val="0031048C"/>
    <w:rsid w:val="00310D05"/>
    <w:rsid w:val="0031169D"/>
    <w:rsid w:val="00312742"/>
    <w:rsid w:val="0031472F"/>
    <w:rsid w:val="00315BD4"/>
    <w:rsid w:val="0031698B"/>
    <w:rsid w:val="00316FC6"/>
    <w:rsid w:val="00317B23"/>
    <w:rsid w:val="0032109F"/>
    <w:rsid w:val="003210D8"/>
    <w:rsid w:val="003214B5"/>
    <w:rsid w:val="00321C96"/>
    <w:rsid w:val="00321EA9"/>
    <w:rsid w:val="00322771"/>
    <w:rsid w:val="00322DCB"/>
    <w:rsid w:val="0032301B"/>
    <w:rsid w:val="00324A82"/>
    <w:rsid w:val="00325694"/>
    <w:rsid w:val="00325B33"/>
    <w:rsid w:val="0032639F"/>
    <w:rsid w:val="003300B4"/>
    <w:rsid w:val="00330491"/>
    <w:rsid w:val="00334213"/>
    <w:rsid w:val="00335352"/>
    <w:rsid w:val="00336C4D"/>
    <w:rsid w:val="0033792C"/>
    <w:rsid w:val="00342556"/>
    <w:rsid w:val="00344E52"/>
    <w:rsid w:val="00345415"/>
    <w:rsid w:val="0034590B"/>
    <w:rsid w:val="00347802"/>
    <w:rsid w:val="00347DC1"/>
    <w:rsid w:val="00350A87"/>
    <w:rsid w:val="00351D2C"/>
    <w:rsid w:val="00352042"/>
    <w:rsid w:val="0035283C"/>
    <w:rsid w:val="00353578"/>
    <w:rsid w:val="00355202"/>
    <w:rsid w:val="0035532D"/>
    <w:rsid w:val="003556ED"/>
    <w:rsid w:val="00355C21"/>
    <w:rsid w:val="0035608E"/>
    <w:rsid w:val="00356A59"/>
    <w:rsid w:val="00360FA4"/>
    <w:rsid w:val="0036403C"/>
    <w:rsid w:val="003643C7"/>
    <w:rsid w:val="00364DB0"/>
    <w:rsid w:val="0036629B"/>
    <w:rsid w:val="00366FFB"/>
    <w:rsid w:val="0037098A"/>
    <w:rsid w:val="00370D37"/>
    <w:rsid w:val="00371A60"/>
    <w:rsid w:val="00373623"/>
    <w:rsid w:val="003740D4"/>
    <w:rsid w:val="003744C0"/>
    <w:rsid w:val="00374B84"/>
    <w:rsid w:val="003758D6"/>
    <w:rsid w:val="00375F44"/>
    <w:rsid w:val="0037670C"/>
    <w:rsid w:val="0037670E"/>
    <w:rsid w:val="0037683F"/>
    <w:rsid w:val="00382C52"/>
    <w:rsid w:val="00382D8C"/>
    <w:rsid w:val="00386348"/>
    <w:rsid w:val="00386F86"/>
    <w:rsid w:val="0039023B"/>
    <w:rsid w:val="0039031A"/>
    <w:rsid w:val="0039051E"/>
    <w:rsid w:val="00390D33"/>
    <w:rsid w:val="003929DA"/>
    <w:rsid w:val="0039318E"/>
    <w:rsid w:val="00393416"/>
    <w:rsid w:val="003954C0"/>
    <w:rsid w:val="00397542"/>
    <w:rsid w:val="00397984"/>
    <w:rsid w:val="00397E25"/>
    <w:rsid w:val="003A3CCB"/>
    <w:rsid w:val="003A4427"/>
    <w:rsid w:val="003A68B3"/>
    <w:rsid w:val="003A7635"/>
    <w:rsid w:val="003A78D9"/>
    <w:rsid w:val="003A7D22"/>
    <w:rsid w:val="003B0250"/>
    <w:rsid w:val="003B0B9F"/>
    <w:rsid w:val="003B254E"/>
    <w:rsid w:val="003B264E"/>
    <w:rsid w:val="003B5CF0"/>
    <w:rsid w:val="003B77D2"/>
    <w:rsid w:val="003C0899"/>
    <w:rsid w:val="003C3253"/>
    <w:rsid w:val="003C4062"/>
    <w:rsid w:val="003C4424"/>
    <w:rsid w:val="003C4CA4"/>
    <w:rsid w:val="003C54C6"/>
    <w:rsid w:val="003C67C9"/>
    <w:rsid w:val="003C7A40"/>
    <w:rsid w:val="003D0EC7"/>
    <w:rsid w:val="003D10BA"/>
    <w:rsid w:val="003D1320"/>
    <w:rsid w:val="003D21D6"/>
    <w:rsid w:val="003D37D8"/>
    <w:rsid w:val="003D3A87"/>
    <w:rsid w:val="003D4EA1"/>
    <w:rsid w:val="003D62F0"/>
    <w:rsid w:val="003D6543"/>
    <w:rsid w:val="003D7490"/>
    <w:rsid w:val="003D7C44"/>
    <w:rsid w:val="003E3340"/>
    <w:rsid w:val="003E77F8"/>
    <w:rsid w:val="003F2C9C"/>
    <w:rsid w:val="003F4D71"/>
    <w:rsid w:val="003F4FB3"/>
    <w:rsid w:val="003F6649"/>
    <w:rsid w:val="003F6737"/>
    <w:rsid w:val="003F6DFD"/>
    <w:rsid w:val="003F7489"/>
    <w:rsid w:val="00401093"/>
    <w:rsid w:val="00401C90"/>
    <w:rsid w:val="00405D54"/>
    <w:rsid w:val="00406754"/>
    <w:rsid w:val="00406EA8"/>
    <w:rsid w:val="004073AA"/>
    <w:rsid w:val="0041076B"/>
    <w:rsid w:val="00412714"/>
    <w:rsid w:val="00412A98"/>
    <w:rsid w:val="004134BB"/>
    <w:rsid w:val="00413AB8"/>
    <w:rsid w:val="00415997"/>
    <w:rsid w:val="004165DD"/>
    <w:rsid w:val="00416EF3"/>
    <w:rsid w:val="00417E8B"/>
    <w:rsid w:val="00420634"/>
    <w:rsid w:val="004209CE"/>
    <w:rsid w:val="004224C3"/>
    <w:rsid w:val="00424187"/>
    <w:rsid w:val="004246DE"/>
    <w:rsid w:val="004249EC"/>
    <w:rsid w:val="00426B99"/>
    <w:rsid w:val="0042733F"/>
    <w:rsid w:val="00430634"/>
    <w:rsid w:val="0043074A"/>
    <w:rsid w:val="00430D31"/>
    <w:rsid w:val="004313FA"/>
    <w:rsid w:val="00431FAC"/>
    <w:rsid w:val="004324F3"/>
    <w:rsid w:val="004331C6"/>
    <w:rsid w:val="00433B0A"/>
    <w:rsid w:val="00433DA3"/>
    <w:rsid w:val="00434A8F"/>
    <w:rsid w:val="004359E2"/>
    <w:rsid w:val="00436457"/>
    <w:rsid w:val="00436CE3"/>
    <w:rsid w:val="00436CFF"/>
    <w:rsid w:val="00436F2C"/>
    <w:rsid w:val="004370FE"/>
    <w:rsid w:val="004401C0"/>
    <w:rsid w:val="004410D8"/>
    <w:rsid w:val="00441AD3"/>
    <w:rsid w:val="00441C72"/>
    <w:rsid w:val="00444121"/>
    <w:rsid w:val="004472F1"/>
    <w:rsid w:val="004473F4"/>
    <w:rsid w:val="00447A88"/>
    <w:rsid w:val="00450623"/>
    <w:rsid w:val="004516D9"/>
    <w:rsid w:val="00451B52"/>
    <w:rsid w:val="00454B72"/>
    <w:rsid w:val="00454E15"/>
    <w:rsid w:val="00455376"/>
    <w:rsid w:val="00456DE2"/>
    <w:rsid w:val="00457204"/>
    <w:rsid w:val="00457401"/>
    <w:rsid w:val="004608D2"/>
    <w:rsid w:val="00460CF7"/>
    <w:rsid w:val="00461365"/>
    <w:rsid w:val="004618ED"/>
    <w:rsid w:val="00461C8F"/>
    <w:rsid w:val="004624A4"/>
    <w:rsid w:val="004629D9"/>
    <w:rsid w:val="00462C6A"/>
    <w:rsid w:val="00463070"/>
    <w:rsid w:val="004654FB"/>
    <w:rsid w:val="00466557"/>
    <w:rsid w:val="00467647"/>
    <w:rsid w:val="00467D5F"/>
    <w:rsid w:val="00467F14"/>
    <w:rsid w:val="004701FC"/>
    <w:rsid w:val="00470D3D"/>
    <w:rsid w:val="00471108"/>
    <w:rsid w:val="00471380"/>
    <w:rsid w:val="00471A32"/>
    <w:rsid w:val="00472410"/>
    <w:rsid w:val="0047283A"/>
    <w:rsid w:val="00473CD0"/>
    <w:rsid w:val="00474BCC"/>
    <w:rsid w:val="004759D3"/>
    <w:rsid w:val="00477211"/>
    <w:rsid w:val="0048048E"/>
    <w:rsid w:val="004809C0"/>
    <w:rsid w:val="00481860"/>
    <w:rsid w:val="00481ADD"/>
    <w:rsid w:val="004827AF"/>
    <w:rsid w:val="00482FAD"/>
    <w:rsid w:val="00482FF3"/>
    <w:rsid w:val="0048403F"/>
    <w:rsid w:val="00484A49"/>
    <w:rsid w:val="00485235"/>
    <w:rsid w:val="00485877"/>
    <w:rsid w:val="0048638A"/>
    <w:rsid w:val="00486765"/>
    <w:rsid w:val="00487F20"/>
    <w:rsid w:val="004902F7"/>
    <w:rsid w:val="0049084E"/>
    <w:rsid w:val="0049092A"/>
    <w:rsid w:val="00490A67"/>
    <w:rsid w:val="00490DCB"/>
    <w:rsid w:val="00490EDB"/>
    <w:rsid w:val="00491658"/>
    <w:rsid w:val="00491A48"/>
    <w:rsid w:val="00491A5A"/>
    <w:rsid w:val="004927EF"/>
    <w:rsid w:val="00493234"/>
    <w:rsid w:val="00493DD6"/>
    <w:rsid w:val="004941AF"/>
    <w:rsid w:val="00494393"/>
    <w:rsid w:val="004948C1"/>
    <w:rsid w:val="00494CB1"/>
    <w:rsid w:val="00495F28"/>
    <w:rsid w:val="00496273"/>
    <w:rsid w:val="00496A4E"/>
    <w:rsid w:val="00496CA8"/>
    <w:rsid w:val="004A208E"/>
    <w:rsid w:val="004A26E5"/>
    <w:rsid w:val="004A408E"/>
    <w:rsid w:val="004A42FF"/>
    <w:rsid w:val="004A4732"/>
    <w:rsid w:val="004A54CF"/>
    <w:rsid w:val="004A654C"/>
    <w:rsid w:val="004A7316"/>
    <w:rsid w:val="004A7D70"/>
    <w:rsid w:val="004B2C85"/>
    <w:rsid w:val="004B48C3"/>
    <w:rsid w:val="004B5864"/>
    <w:rsid w:val="004C07DF"/>
    <w:rsid w:val="004C3C0C"/>
    <w:rsid w:val="004C4EC8"/>
    <w:rsid w:val="004C53A8"/>
    <w:rsid w:val="004C54F9"/>
    <w:rsid w:val="004C6B0C"/>
    <w:rsid w:val="004C742C"/>
    <w:rsid w:val="004D0C34"/>
    <w:rsid w:val="004D1CB6"/>
    <w:rsid w:val="004D54FF"/>
    <w:rsid w:val="004D680D"/>
    <w:rsid w:val="004D6A9C"/>
    <w:rsid w:val="004E217D"/>
    <w:rsid w:val="004E2A3A"/>
    <w:rsid w:val="004E4D7E"/>
    <w:rsid w:val="004E533E"/>
    <w:rsid w:val="004E592B"/>
    <w:rsid w:val="004E5944"/>
    <w:rsid w:val="004E6858"/>
    <w:rsid w:val="004E6C6E"/>
    <w:rsid w:val="004F35CD"/>
    <w:rsid w:val="004F3EF1"/>
    <w:rsid w:val="004F5118"/>
    <w:rsid w:val="004F7AEF"/>
    <w:rsid w:val="00501086"/>
    <w:rsid w:val="00501137"/>
    <w:rsid w:val="00501E52"/>
    <w:rsid w:val="005028CF"/>
    <w:rsid w:val="005054D1"/>
    <w:rsid w:val="005055D4"/>
    <w:rsid w:val="00505A0F"/>
    <w:rsid w:val="00505B5C"/>
    <w:rsid w:val="0050618D"/>
    <w:rsid w:val="00506757"/>
    <w:rsid w:val="00510A93"/>
    <w:rsid w:val="005148C2"/>
    <w:rsid w:val="00515077"/>
    <w:rsid w:val="00516126"/>
    <w:rsid w:val="00516A43"/>
    <w:rsid w:val="00516C3C"/>
    <w:rsid w:val="0051726E"/>
    <w:rsid w:val="005208A3"/>
    <w:rsid w:val="0052173A"/>
    <w:rsid w:val="0052232F"/>
    <w:rsid w:val="005237FA"/>
    <w:rsid w:val="00523889"/>
    <w:rsid w:val="00524A70"/>
    <w:rsid w:val="005251C4"/>
    <w:rsid w:val="005266CA"/>
    <w:rsid w:val="00531800"/>
    <w:rsid w:val="005345F5"/>
    <w:rsid w:val="005352FD"/>
    <w:rsid w:val="0053596B"/>
    <w:rsid w:val="0053703A"/>
    <w:rsid w:val="005405EB"/>
    <w:rsid w:val="00540F44"/>
    <w:rsid w:val="00544A4E"/>
    <w:rsid w:val="00546AB0"/>
    <w:rsid w:val="00546E82"/>
    <w:rsid w:val="005502D8"/>
    <w:rsid w:val="0055102B"/>
    <w:rsid w:val="005518B6"/>
    <w:rsid w:val="00551F2E"/>
    <w:rsid w:val="00553602"/>
    <w:rsid w:val="00553651"/>
    <w:rsid w:val="00553E3F"/>
    <w:rsid w:val="0055437F"/>
    <w:rsid w:val="0055520C"/>
    <w:rsid w:val="005563C6"/>
    <w:rsid w:val="00556F06"/>
    <w:rsid w:val="005609B2"/>
    <w:rsid w:val="0056381D"/>
    <w:rsid w:val="0056463B"/>
    <w:rsid w:val="00565CD0"/>
    <w:rsid w:val="00566051"/>
    <w:rsid w:val="00566C5D"/>
    <w:rsid w:val="00567862"/>
    <w:rsid w:val="005700E0"/>
    <w:rsid w:val="00570C40"/>
    <w:rsid w:val="00571452"/>
    <w:rsid w:val="00572620"/>
    <w:rsid w:val="00573674"/>
    <w:rsid w:val="0057489D"/>
    <w:rsid w:val="00574EB5"/>
    <w:rsid w:val="0057552B"/>
    <w:rsid w:val="005776A3"/>
    <w:rsid w:val="005779B5"/>
    <w:rsid w:val="00581874"/>
    <w:rsid w:val="005855C7"/>
    <w:rsid w:val="00585EAB"/>
    <w:rsid w:val="00586523"/>
    <w:rsid w:val="00586940"/>
    <w:rsid w:val="00587734"/>
    <w:rsid w:val="00590CAE"/>
    <w:rsid w:val="00590F0E"/>
    <w:rsid w:val="005911A8"/>
    <w:rsid w:val="00591653"/>
    <w:rsid w:val="00591B46"/>
    <w:rsid w:val="00592337"/>
    <w:rsid w:val="00592803"/>
    <w:rsid w:val="0059451D"/>
    <w:rsid w:val="00595F5F"/>
    <w:rsid w:val="00596FFF"/>
    <w:rsid w:val="00597F5F"/>
    <w:rsid w:val="005A00D1"/>
    <w:rsid w:val="005A0D6E"/>
    <w:rsid w:val="005A0EAB"/>
    <w:rsid w:val="005A0EC7"/>
    <w:rsid w:val="005A2C6D"/>
    <w:rsid w:val="005A3D8C"/>
    <w:rsid w:val="005A6A72"/>
    <w:rsid w:val="005A6FC1"/>
    <w:rsid w:val="005A7986"/>
    <w:rsid w:val="005B0027"/>
    <w:rsid w:val="005B108C"/>
    <w:rsid w:val="005B150D"/>
    <w:rsid w:val="005B189E"/>
    <w:rsid w:val="005B1A00"/>
    <w:rsid w:val="005B4FFA"/>
    <w:rsid w:val="005B5272"/>
    <w:rsid w:val="005B67DD"/>
    <w:rsid w:val="005B6EAC"/>
    <w:rsid w:val="005B7461"/>
    <w:rsid w:val="005B7536"/>
    <w:rsid w:val="005B7A1D"/>
    <w:rsid w:val="005C14BB"/>
    <w:rsid w:val="005C2EB5"/>
    <w:rsid w:val="005C355C"/>
    <w:rsid w:val="005C4697"/>
    <w:rsid w:val="005C64D5"/>
    <w:rsid w:val="005C6CBD"/>
    <w:rsid w:val="005C7311"/>
    <w:rsid w:val="005C746B"/>
    <w:rsid w:val="005C754C"/>
    <w:rsid w:val="005D0661"/>
    <w:rsid w:val="005D08B3"/>
    <w:rsid w:val="005D11ED"/>
    <w:rsid w:val="005D15A3"/>
    <w:rsid w:val="005D22A6"/>
    <w:rsid w:val="005D2F9C"/>
    <w:rsid w:val="005D446C"/>
    <w:rsid w:val="005D7EE8"/>
    <w:rsid w:val="005E006B"/>
    <w:rsid w:val="005E0978"/>
    <w:rsid w:val="005E15A7"/>
    <w:rsid w:val="005E1842"/>
    <w:rsid w:val="005E1BED"/>
    <w:rsid w:val="005E21B2"/>
    <w:rsid w:val="005F0D4C"/>
    <w:rsid w:val="005F1009"/>
    <w:rsid w:val="005F1142"/>
    <w:rsid w:val="005F1162"/>
    <w:rsid w:val="005F3938"/>
    <w:rsid w:val="005F4745"/>
    <w:rsid w:val="005F5058"/>
    <w:rsid w:val="005F589B"/>
    <w:rsid w:val="005F727C"/>
    <w:rsid w:val="00600035"/>
    <w:rsid w:val="00600236"/>
    <w:rsid w:val="006003D5"/>
    <w:rsid w:val="00600788"/>
    <w:rsid w:val="00600975"/>
    <w:rsid w:val="006021FD"/>
    <w:rsid w:val="006026F2"/>
    <w:rsid w:val="006026F6"/>
    <w:rsid w:val="00603B93"/>
    <w:rsid w:val="00603C00"/>
    <w:rsid w:val="00604CE3"/>
    <w:rsid w:val="006060EE"/>
    <w:rsid w:val="00611572"/>
    <w:rsid w:val="0061165C"/>
    <w:rsid w:val="00611B14"/>
    <w:rsid w:val="006132F7"/>
    <w:rsid w:val="006134B1"/>
    <w:rsid w:val="00613CC4"/>
    <w:rsid w:val="00614020"/>
    <w:rsid w:val="0061666B"/>
    <w:rsid w:val="00616EA9"/>
    <w:rsid w:val="006205EA"/>
    <w:rsid w:val="006225CB"/>
    <w:rsid w:val="00624DED"/>
    <w:rsid w:val="00625129"/>
    <w:rsid w:val="00626CCA"/>
    <w:rsid w:val="006277FA"/>
    <w:rsid w:val="00627C0D"/>
    <w:rsid w:val="00627FA4"/>
    <w:rsid w:val="00630E45"/>
    <w:rsid w:val="00631E49"/>
    <w:rsid w:val="00633777"/>
    <w:rsid w:val="00634CB4"/>
    <w:rsid w:val="006359FE"/>
    <w:rsid w:val="00635CF0"/>
    <w:rsid w:val="00641E1B"/>
    <w:rsid w:val="006430D7"/>
    <w:rsid w:val="00643C7E"/>
    <w:rsid w:val="00646218"/>
    <w:rsid w:val="00647E93"/>
    <w:rsid w:val="00650987"/>
    <w:rsid w:val="00650AA2"/>
    <w:rsid w:val="00651E49"/>
    <w:rsid w:val="00652127"/>
    <w:rsid w:val="0065239E"/>
    <w:rsid w:val="00652F50"/>
    <w:rsid w:val="0065482A"/>
    <w:rsid w:val="006549BC"/>
    <w:rsid w:val="006566B6"/>
    <w:rsid w:val="006576BA"/>
    <w:rsid w:val="006578DF"/>
    <w:rsid w:val="00660119"/>
    <w:rsid w:val="00660A1F"/>
    <w:rsid w:val="00661A7E"/>
    <w:rsid w:val="00663F54"/>
    <w:rsid w:val="00665096"/>
    <w:rsid w:val="00665D1C"/>
    <w:rsid w:val="00665D80"/>
    <w:rsid w:val="006676BA"/>
    <w:rsid w:val="0067011F"/>
    <w:rsid w:val="0067027D"/>
    <w:rsid w:val="00670518"/>
    <w:rsid w:val="006705C1"/>
    <w:rsid w:val="006766F7"/>
    <w:rsid w:val="0068067B"/>
    <w:rsid w:val="00680F2F"/>
    <w:rsid w:val="00680FA7"/>
    <w:rsid w:val="0068231E"/>
    <w:rsid w:val="00682A3D"/>
    <w:rsid w:val="00682BB5"/>
    <w:rsid w:val="00682ED7"/>
    <w:rsid w:val="00683E15"/>
    <w:rsid w:val="00684123"/>
    <w:rsid w:val="006848DA"/>
    <w:rsid w:val="0068575D"/>
    <w:rsid w:val="00685F43"/>
    <w:rsid w:val="006877E6"/>
    <w:rsid w:val="00691A67"/>
    <w:rsid w:val="00691CDD"/>
    <w:rsid w:val="00693538"/>
    <w:rsid w:val="006940A0"/>
    <w:rsid w:val="006954DB"/>
    <w:rsid w:val="006959FE"/>
    <w:rsid w:val="00696AC4"/>
    <w:rsid w:val="00696DD7"/>
    <w:rsid w:val="006A00F7"/>
    <w:rsid w:val="006A1DE4"/>
    <w:rsid w:val="006A34C5"/>
    <w:rsid w:val="006A39A0"/>
    <w:rsid w:val="006A3B66"/>
    <w:rsid w:val="006A40FD"/>
    <w:rsid w:val="006A42C7"/>
    <w:rsid w:val="006A444C"/>
    <w:rsid w:val="006A44BE"/>
    <w:rsid w:val="006A4F24"/>
    <w:rsid w:val="006A5BD7"/>
    <w:rsid w:val="006A601E"/>
    <w:rsid w:val="006A7710"/>
    <w:rsid w:val="006A7E4E"/>
    <w:rsid w:val="006B11C3"/>
    <w:rsid w:val="006B1521"/>
    <w:rsid w:val="006B170D"/>
    <w:rsid w:val="006B2C94"/>
    <w:rsid w:val="006B36B5"/>
    <w:rsid w:val="006B3964"/>
    <w:rsid w:val="006B3B9E"/>
    <w:rsid w:val="006B3C5C"/>
    <w:rsid w:val="006B4E4A"/>
    <w:rsid w:val="006B63B2"/>
    <w:rsid w:val="006B6A2D"/>
    <w:rsid w:val="006B6D1A"/>
    <w:rsid w:val="006B6ECC"/>
    <w:rsid w:val="006B7F6F"/>
    <w:rsid w:val="006C0DC1"/>
    <w:rsid w:val="006C0EE1"/>
    <w:rsid w:val="006C10B8"/>
    <w:rsid w:val="006C16E1"/>
    <w:rsid w:val="006C2BD2"/>
    <w:rsid w:val="006C34FD"/>
    <w:rsid w:val="006C4698"/>
    <w:rsid w:val="006C491E"/>
    <w:rsid w:val="006C65EC"/>
    <w:rsid w:val="006C6827"/>
    <w:rsid w:val="006C6CEC"/>
    <w:rsid w:val="006C6F3C"/>
    <w:rsid w:val="006C72C3"/>
    <w:rsid w:val="006C7CFC"/>
    <w:rsid w:val="006D0BB9"/>
    <w:rsid w:val="006D1346"/>
    <w:rsid w:val="006D1BFC"/>
    <w:rsid w:val="006D2F32"/>
    <w:rsid w:val="006D2F39"/>
    <w:rsid w:val="006D3D8C"/>
    <w:rsid w:val="006D471C"/>
    <w:rsid w:val="006D48B8"/>
    <w:rsid w:val="006D50E7"/>
    <w:rsid w:val="006D5629"/>
    <w:rsid w:val="006D57DF"/>
    <w:rsid w:val="006D5AD0"/>
    <w:rsid w:val="006D6804"/>
    <w:rsid w:val="006E052D"/>
    <w:rsid w:val="006E0756"/>
    <w:rsid w:val="006E0AFF"/>
    <w:rsid w:val="006E0F27"/>
    <w:rsid w:val="006E1A76"/>
    <w:rsid w:val="006E3BA7"/>
    <w:rsid w:val="006E5293"/>
    <w:rsid w:val="006E6E8D"/>
    <w:rsid w:val="006E772C"/>
    <w:rsid w:val="006F00BA"/>
    <w:rsid w:val="006F030C"/>
    <w:rsid w:val="006F0E81"/>
    <w:rsid w:val="006F23A6"/>
    <w:rsid w:val="006F560A"/>
    <w:rsid w:val="006F597B"/>
    <w:rsid w:val="006F6BF0"/>
    <w:rsid w:val="006F6D9C"/>
    <w:rsid w:val="006F780D"/>
    <w:rsid w:val="006F7866"/>
    <w:rsid w:val="006F79E0"/>
    <w:rsid w:val="006F7A86"/>
    <w:rsid w:val="0070081D"/>
    <w:rsid w:val="00700DD6"/>
    <w:rsid w:val="007037EB"/>
    <w:rsid w:val="007038BF"/>
    <w:rsid w:val="007040AB"/>
    <w:rsid w:val="00704E5C"/>
    <w:rsid w:val="0070571D"/>
    <w:rsid w:val="007061D9"/>
    <w:rsid w:val="00706A3F"/>
    <w:rsid w:val="00706A55"/>
    <w:rsid w:val="00706B8B"/>
    <w:rsid w:val="00710C1D"/>
    <w:rsid w:val="00711B8B"/>
    <w:rsid w:val="00712E2A"/>
    <w:rsid w:val="00714AA8"/>
    <w:rsid w:val="007157A7"/>
    <w:rsid w:val="00716A90"/>
    <w:rsid w:val="0071778E"/>
    <w:rsid w:val="00717F11"/>
    <w:rsid w:val="007211A2"/>
    <w:rsid w:val="007213D0"/>
    <w:rsid w:val="007216AA"/>
    <w:rsid w:val="00721EEE"/>
    <w:rsid w:val="00721FA9"/>
    <w:rsid w:val="007223DE"/>
    <w:rsid w:val="0072254B"/>
    <w:rsid w:val="0072469A"/>
    <w:rsid w:val="00725DA2"/>
    <w:rsid w:val="00726A0F"/>
    <w:rsid w:val="00727E1E"/>
    <w:rsid w:val="007303AB"/>
    <w:rsid w:val="00732591"/>
    <w:rsid w:val="00733D63"/>
    <w:rsid w:val="007347A9"/>
    <w:rsid w:val="00734A99"/>
    <w:rsid w:val="007403D9"/>
    <w:rsid w:val="00741A76"/>
    <w:rsid w:val="007441C1"/>
    <w:rsid w:val="00744353"/>
    <w:rsid w:val="00744620"/>
    <w:rsid w:val="00744F87"/>
    <w:rsid w:val="007470A4"/>
    <w:rsid w:val="00747793"/>
    <w:rsid w:val="0074788C"/>
    <w:rsid w:val="007515FD"/>
    <w:rsid w:val="00752927"/>
    <w:rsid w:val="0075574A"/>
    <w:rsid w:val="00755B97"/>
    <w:rsid w:val="0075635C"/>
    <w:rsid w:val="00756406"/>
    <w:rsid w:val="007573DC"/>
    <w:rsid w:val="007575F1"/>
    <w:rsid w:val="00757C7A"/>
    <w:rsid w:val="0076001B"/>
    <w:rsid w:val="0076082C"/>
    <w:rsid w:val="00761CAC"/>
    <w:rsid w:val="00762017"/>
    <w:rsid w:val="00762183"/>
    <w:rsid w:val="0076246D"/>
    <w:rsid w:val="0076249B"/>
    <w:rsid w:val="007626C4"/>
    <w:rsid w:val="00762EF6"/>
    <w:rsid w:val="0076301A"/>
    <w:rsid w:val="00763C9D"/>
    <w:rsid w:val="007644C8"/>
    <w:rsid w:val="00764911"/>
    <w:rsid w:val="00765A21"/>
    <w:rsid w:val="0076615E"/>
    <w:rsid w:val="00766E54"/>
    <w:rsid w:val="00766E91"/>
    <w:rsid w:val="00767236"/>
    <w:rsid w:val="0076749E"/>
    <w:rsid w:val="00772B99"/>
    <w:rsid w:val="00773A36"/>
    <w:rsid w:val="00776DBF"/>
    <w:rsid w:val="00777399"/>
    <w:rsid w:val="007804A5"/>
    <w:rsid w:val="007815A5"/>
    <w:rsid w:val="00783355"/>
    <w:rsid w:val="00783492"/>
    <w:rsid w:val="00783679"/>
    <w:rsid w:val="00785323"/>
    <w:rsid w:val="00785934"/>
    <w:rsid w:val="007863BA"/>
    <w:rsid w:val="00790D05"/>
    <w:rsid w:val="0079162C"/>
    <w:rsid w:val="007918B1"/>
    <w:rsid w:val="0079200C"/>
    <w:rsid w:val="00792983"/>
    <w:rsid w:val="00792BB6"/>
    <w:rsid w:val="00792C1D"/>
    <w:rsid w:val="0079343D"/>
    <w:rsid w:val="00794205"/>
    <w:rsid w:val="00794EEB"/>
    <w:rsid w:val="00795675"/>
    <w:rsid w:val="007957FC"/>
    <w:rsid w:val="00795DC0"/>
    <w:rsid w:val="007A67C2"/>
    <w:rsid w:val="007A6A3B"/>
    <w:rsid w:val="007A753B"/>
    <w:rsid w:val="007B18F5"/>
    <w:rsid w:val="007B2199"/>
    <w:rsid w:val="007B247E"/>
    <w:rsid w:val="007B2DB5"/>
    <w:rsid w:val="007B335B"/>
    <w:rsid w:val="007B36D7"/>
    <w:rsid w:val="007B3A65"/>
    <w:rsid w:val="007C03A7"/>
    <w:rsid w:val="007C0468"/>
    <w:rsid w:val="007C1146"/>
    <w:rsid w:val="007C12D7"/>
    <w:rsid w:val="007C1C9C"/>
    <w:rsid w:val="007C2136"/>
    <w:rsid w:val="007C4E1D"/>
    <w:rsid w:val="007C5D83"/>
    <w:rsid w:val="007C5E41"/>
    <w:rsid w:val="007C6562"/>
    <w:rsid w:val="007C683E"/>
    <w:rsid w:val="007C7BC4"/>
    <w:rsid w:val="007D14A3"/>
    <w:rsid w:val="007D2531"/>
    <w:rsid w:val="007D265B"/>
    <w:rsid w:val="007D2701"/>
    <w:rsid w:val="007D2A79"/>
    <w:rsid w:val="007D2D76"/>
    <w:rsid w:val="007D37AB"/>
    <w:rsid w:val="007D4948"/>
    <w:rsid w:val="007D4F03"/>
    <w:rsid w:val="007D516F"/>
    <w:rsid w:val="007D66F0"/>
    <w:rsid w:val="007D6C31"/>
    <w:rsid w:val="007D6C77"/>
    <w:rsid w:val="007E103E"/>
    <w:rsid w:val="007E46FC"/>
    <w:rsid w:val="007E4C88"/>
    <w:rsid w:val="007E56B8"/>
    <w:rsid w:val="007E5875"/>
    <w:rsid w:val="007E6E18"/>
    <w:rsid w:val="007E7CED"/>
    <w:rsid w:val="007F05FB"/>
    <w:rsid w:val="007F17CF"/>
    <w:rsid w:val="007F1FB5"/>
    <w:rsid w:val="007F363B"/>
    <w:rsid w:val="007F519F"/>
    <w:rsid w:val="007F6456"/>
    <w:rsid w:val="007F65D6"/>
    <w:rsid w:val="007F7A90"/>
    <w:rsid w:val="00800508"/>
    <w:rsid w:val="00800F6C"/>
    <w:rsid w:val="00802C39"/>
    <w:rsid w:val="00802C51"/>
    <w:rsid w:val="00802E21"/>
    <w:rsid w:val="00803F9D"/>
    <w:rsid w:val="0080420F"/>
    <w:rsid w:val="00804EA0"/>
    <w:rsid w:val="00804F36"/>
    <w:rsid w:val="0080679A"/>
    <w:rsid w:val="00806869"/>
    <w:rsid w:val="00811D58"/>
    <w:rsid w:val="00813D99"/>
    <w:rsid w:val="008146D6"/>
    <w:rsid w:val="00815006"/>
    <w:rsid w:val="00815BC7"/>
    <w:rsid w:val="00817869"/>
    <w:rsid w:val="008178FF"/>
    <w:rsid w:val="00817D5B"/>
    <w:rsid w:val="008202D7"/>
    <w:rsid w:val="0082142D"/>
    <w:rsid w:val="00821C4D"/>
    <w:rsid w:val="008244BE"/>
    <w:rsid w:val="00825B66"/>
    <w:rsid w:val="008263B3"/>
    <w:rsid w:val="00827575"/>
    <w:rsid w:val="0083058A"/>
    <w:rsid w:val="00830755"/>
    <w:rsid w:val="00830ED8"/>
    <w:rsid w:val="00831BBF"/>
    <w:rsid w:val="008350C6"/>
    <w:rsid w:val="00836B89"/>
    <w:rsid w:val="0083723B"/>
    <w:rsid w:val="008424D9"/>
    <w:rsid w:val="00843DD1"/>
    <w:rsid w:val="00844F9F"/>
    <w:rsid w:val="00845A73"/>
    <w:rsid w:val="00845AB8"/>
    <w:rsid w:val="00845E79"/>
    <w:rsid w:val="00850764"/>
    <w:rsid w:val="00850EC1"/>
    <w:rsid w:val="008524EE"/>
    <w:rsid w:val="00853B84"/>
    <w:rsid w:val="008541E7"/>
    <w:rsid w:val="00855074"/>
    <w:rsid w:val="00855C3E"/>
    <w:rsid w:val="0085699A"/>
    <w:rsid w:val="00857470"/>
    <w:rsid w:val="00857D35"/>
    <w:rsid w:val="008606B8"/>
    <w:rsid w:val="00862241"/>
    <w:rsid w:val="0086391D"/>
    <w:rsid w:val="008709AA"/>
    <w:rsid w:val="00870C1A"/>
    <w:rsid w:val="008712B1"/>
    <w:rsid w:val="00871880"/>
    <w:rsid w:val="00872D7E"/>
    <w:rsid w:val="00873036"/>
    <w:rsid w:val="0087405E"/>
    <w:rsid w:val="008751C4"/>
    <w:rsid w:val="008809EB"/>
    <w:rsid w:val="00880F69"/>
    <w:rsid w:val="0088394B"/>
    <w:rsid w:val="00883D1B"/>
    <w:rsid w:val="00884F71"/>
    <w:rsid w:val="00887471"/>
    <w:rsid w:val="008910EA"/>
    <w:rsid w:val="008915CA"/>
    <w:rsid w:val="008935A3"/>
    <w:rsid w:val="0089409A"/>
    <w:rsid w:val="00895934"/>
    <w:rsid w:val="0089727E"/>
    <w:rsid w:val="00897AEC"/>
    <w:rsid w:val="008A2283"/>
    <w:rsid w:val="008A22C5"/>
    <w:rsid w:val="008A2B83"/>
    <w:rsid w:val="008A3501"/>
    <w:rsid w:val="008A47B4"/>
    <w:rsid w:val="008A4977"/>
    <w:rsid w:val="008A6EB2"/>
    <w:rsid w:val="008B0256"/>
    <w:rsid w:val="008B10D4"/>
    <w:rsid w:val="008B273C"/>
    <w:rsid w:val="008B3ED8"/>
    <w:rsid w:val="008B4BAD"/>
    <w:rsid w:val="008B567A"/>
    <w:rsid w:val="008B5CF7"/>
    <w:rsid w:val="008B6220"/>
    <w:rsid w:val="008B6DCE"/>
    <w:rsid w:val="008C102F"/>
    <w:rsid w:val="008C11C4"/>
    <w:rsid w:val="008C198C"/>
    <w:rsid w:val="008C27BC"/>
    <w:rsid w:val="008C4011"/>
    <w:rsid w:val="008C53F2"/>
    <w:rsid w:val="008C591C"/>
    <w:rsid w:val="008D0F8E"/>
    <w:rsid w:val="008D1AB5"/>
    <w:rsid w:val="008D2F1D"/>
    <w:rsid w:val="008D49DF"/>
    <w:rsid w:val="008D54C9"/>
    <w:rsid w:val="008D6C2F"/>
    <w:rsid w:val="008D713A"/>
    <w:rsid w:val="008D7723"/>
    <w:rsid w:val="008D7778"/>
    <w:rsid w:val="008E02D4"/>
    <w:rsid w:val="008E072F"/>
    <w:rsid w:val="008E22B1"/>
    <w:rsid w:val="008E26B0"/>
    <w:rsid w:val="008E32B1"/>
    <w:rsid w:val="008E36C6"/>
    <w:rsid w:val="008E4151"/>
    <w:rsid w:val="008E73B7"/>
    <w:rsid w:val="008E7A85"/>
    <w:rsid w:val="008E7FC0"/>
    <w:rsid w:val="008F15F8"/>
    <w:rsid w:val="008F2BD2"/>
    <w:rsid w:val="008F3024"/>
    <w:rsid w:val="008F560D"/>
    <w:rsid w:val="008F57DA"/>
    <w:rsid w:val="00900485"/>
    <w:rsid w:val="00900A9A"/>
    <w:rsid w:val="00900AFD"/>
    <w:rsid w:val="00902331"/>
    <w:rsid w:val="0090302A"/>
    <w:rsid w:val="009056EA"/>
    <w:rsid w:val="009061C3"/>
    <w:rsid w:val="00906731"/>
    <w:rsid w:val="009067CD"/>
    <w:rsid w:val="0090741F"/>
    <w:rsid w:val="00907A5D"/>
    <w:rsid w:val="00910ED2"/>
    <w:rsid w:val="009112CD"/>
    <w:rsid w:val="00912FB4"/>
    <w:rsid w:val="009133EA"/>
    <w:rsid w:val="00917E74"/>
    <w:rsid w:val="00920174"/>
    <w:rsid w:val="00920F61"/>
    <w:rsid w:val="009217CA"/>
    <w:rsid w:val="00921AC1"/>
    <w:rsid w:val="0092268E"/>
    <w:rsid w:val="00923806"/>
    <w:rsid w:val="00923952"/>
    <w:rsid w:val="009245F8"/>
    <w:rsid w:val="0092741C"/>
    <w:rsid w:val="00932CA1"/>
    <w:rsid w:val="00932D9D"/>
    <w:rsid w:val="009331F9"/>
    <w:rsid w:val="00933985"/>
    <w:rsid w:val="0093411E"/>
    <w:rsid w:val="0094049E"/>
    <w:rsid w:val="00940FAD"/>
    <w:rsid w:val="00942EFB"/>
    <w:rsid w:val="00945152"/>
    <w:rsid w:val="00945A48"/>
    <w:rsid w:val="009460DF"/>
    <w:rsid w:val="00946777"/>
    <w:rsid w:val="00946CCD"/>
    <w:rsid w:val="00946DF6"/>
    <w:rsid w:val="00946FEF"/>
    <w:rsid w:val="00947102"/>
    <w:rsid w:val="009478F8"/>
    <w:rsid w:val="00947AEE"/>
    <w:rsid w:val="00947EF4"/>
    <w:rsid w:val="009507A2"/>
    <w:rsid w:val="0095105C"/>
    <w:rsid w:val="00952832"/>
    <w:rsid w:val="00952F15"/>
    <w:rsid w:val="00953911"/>
    <w:rsid w:val="00954CC6"/>
    <w:rsid w:val="00955D06"/>
    <w:rsid w:val="0095607B"/>
    <w:rsid w:val="00957158"/>
    <w:rsid w:val="00957BFD"/>
    <w:rsid w:val="0096270F"/>
    <w:rsid w:val="00963011"/>
    <w:rsid w:val="00963A30"/>
    <w:rsid w:val="00963B13"/>
    <w:rsid w:val="0096465E"/>
    <w:rsid w:val="00965E8C"/>
    <w:rsid w:val="0096690C"/>
    <w:rsid w:val="009669F2"/>
    <w:rsid w:val="009704CC"/>
    <w:rsid w:val="009723FE"/>
    <w:rsid w:val="00973072"/>
    <w:rsid w:val="0097317D"/>
    <w:rsid w:val="00973B6A"/>
    <w:rsid w:val="009816A7"/>
    <w:rsid w:val="00981F34"/>
    <w:rsid w:val="009828A6"/>
    <w:rsid w:val="009828EA"/>
    <w:rsid w:val="00983888"/>
    <w:rsid w:val="00986152"/>
    <w:rsid w:val="00990B68"/>
    <w:rsid w:val="0099244D"/>
    <w:rsid w:val="00992B68"/>
    <w:rsid w:val="00993338"/>
    <w:rsid w:val="009939B4"/>
    <w:rsid w:val="009939E9"/>
    <w:rsid w:val="00994540"/>
    <w:rsid w:val="00994D85"/>
    <w:rsid w:val="0099564B"/>
    <w:rsid w:val="00995A4E"/>
    <w:rsid w:val="00996A20"/>
    <w:rsid w:val="00997810"/>
    <w:rsid w:val="009A05EC"/>
    <w:rsid w:val="009A3B86"/>
    <w:rsid w:val="009A41E3"/>
    <w:rsid w:val="009A4A09"/>
    <w:rsid w:val="009A50B9"/>
    <w:rsid w:val="009A5B96"/>
    <w:rsid w:val="009A6682"/>
    <w:rsid w:val="009A7257"/>
    <w:rsid w:val="009A7AE6"/>
    <w:rsid w:val="009B07C0"/>
    <w:rsid w:val="009B0E28"/>
    <w:rsid w:val="009B2C8B"/>
    <w:rsid w:val="009B3125"/>
    <w:rsid w:val="009B48D4"/>
    <w:rsid w:val="009B518E"/>
    <w:rsid w:val="009B5783"/>
    <w:rsid w:val="009B5C27"/>
    <w:rsid w:val="009B5D0C"/>
    <w:rsid w:val="009B709F"/>
    <w:rsid w:val="009B7D89"/>
    <w:rsid w:val="009C0505"/>
    <w:rsid w:val="009C16C5"/>
    <w:rsid w:val="009C1C5F"/>
    <w:rsid w:val="009C1D42"/>
    <w:rsid w:val="009C1E20"/>
    <w:rsid w:val="009C2A9B"/>
    <w:rsid w:val="009C2F1D"/>
    <w:rsid w:val="009C31D5"/>
    <w:rsid w:val="009C3744"/>
    <w:rsid w:val="009C3F51"/>
    <w:rsid w:val="009C44F0"/>
    <w:rsid w:val="009C56A7"/>
    <w:rsid w:val="009C6C02"/>
    <w:rsid w:val="009C7640"/>
    <w:rsid w:val="009D0AEE"/>
    <w:rsid w:val="009D1515"/>
    <w:rsid w:val="009D1BB7"/>
    <w:rsid w:val="009D34B5"/>
    <w:rsid w:val="009D4996"/>
    <w:rsid w:val="009D4E36"/>
    <w:rsid w:val="009D58D0"/>
    <w:rsid w:val="009D6768"/>
    <w:rsid w:val="009E0828"/>
    <w:rsid w:val="009E1A81"/>
    <w:rsid w:val="009E23A8"/>
    <w:rsid w:val="009E3405"/>
    <w:rsid w:val="009E5776"/>
    <w:rsid w:val="009E6968"/>
    <w:rsid w:val="009F06DC"/>
    <w:rsid w:val="009F1177"/>
    <w:rsid w:val="009F1406"/>
    <w:rsid w:val="009F2FB6"/>
    <w:rsid w:val="009F3D42"/>
    <w:rsid w:val="009F40A1"/>
    <w:rsid w:val="009F4790"/>
    <w:rsid w:val="009F57FD"/>
    <w:rsid w:val="009F601E"/>
    <w:rsid w:val="009F7678"/>
    <w:rsid w:val="009F7E06"/>
    <w:rsid w:val="009F7F86"/>
    <w:rsid w:val="00A00293"/>
    <w:rsid w:val="00A01334"/>
    <w:rsid w:val="00A01F40"/>
    <w:rsid w:val="00A02039"/>
    <w:rsid w:val="00A0218C"/>
    <w:rsid w:val="00A02E44"/>
    <w:rsid w:val="00A041F7"/>
    <w:rsid w:val="00A04CD3"/>
    <w:rsid w:val="00A057A9"/>
    <w:rsid w:val="00A0740C"/>
    <w:rsid w:val="00A075BB"/>
    <w:rsid w:val="00A075DC"/>
    <w:rsid w:val="00A0787F"/>
    <w:rsid w:val="00A07C87"/>
    <w:rsid w:val="00A07D17"/>
    <w:rsid w:val="00A11117"/>
    <w:rsid w:val="00A11FD7"/>
    <w:rsid w:val="00A13F6B"/>
    <w:rsid w:val="00A13FF3"/>
    <w:rsid w:val="00A14902"/>
    <w:rsid w:val="00A15EBE"/>
    <w:rsid w:val="00A16A44"/>
    <w:rsid w:val="00A16B5C"/>
    <w:rsid w:val="00A16BFC"/>
    <w:rsid w:val="00A16E66"/>
    <w:rsid w:val="00A20B1C"/>
    <w:rsid w:val="00A229C6"/>
    <w:rsid w:val="00A2475C"/>
    <w:rsid w:val="00A24CB0"/>
    <w:rsid w:val="00A24EF3"/>
    <w:rsid w:val="00A260D5"/>
    <w:rsid w:val="00A261BC"/>
    <w:rsid w:val="00A26308"/>
    <w:rsid w:val="00A302DC"/>
    <w:rsid w:val="00A3328F"/>
    <w:rsid w:val="00A33DAD"/>
    <w:rsid w:val="00A355C0"/>
    <w:rsid w:val="00A36D55"/>
    <w:rsid w:val="00A439C3"/>
    <w:rsid w:val="00A43D21"/>
    <w:rsid w:val="00A450A7"/>
    <w:rsid w:val="00A45C0A"/>
    <w:rsid w:val="00A460CE"/>
    <w:rsid w:val="00A469EB"/>
    <w:rsid w:val="00A46D55"/>
    <w:rsid w:val="00A477E5"/>
    <w:rsid w:val="00A502B3"/>
    <w:rsid w:val="00A50563"/>
    <w:rsid w:val="00A50A7F"/>
    <w:rsid w:val="00A50B28"/>
    <w:rsid w:val="00A50C19"/>
    <w:rsid w:val="00A50D11"/>
    <w:rsid w:val="00A519F6"/>
    <w:rsid w:val="00A51A17"/>
    <w:rsid w:val="00A53602"/>
    <w:rsid w:val="00A54A16"/>
    <w:rsid w:val="00A56E2C"/>
    <w:rsid w:val="00A6465C"/>
    <w:rsid w:val="00A64FBE"/>
    <w:rsid w:val="00A663CB"/>
    <w:rsid w:val="00A673D1"/>
    <w:rsid w:val="00A70436"/>
    <w:rsid w:val="00A707E8"/>
    <w:rsid w:val="00A70D41"/>
    <w:rsid w:val="00A714CF"/>
    <w:rsid w:val="00A7211D"/>
    <w:rsid w:val="00A72E12"/>
    <w:rsid w:val="00A72F25"/>
    <w:rsid w:val="00A73090"/>
    <w:rsid w:val="00A75577"/>
    <w:rsid w:val="00A76488"/>
    <w:rsid w:val="00A76580"/>
    <w:rsid w:val="00A76B43"/>
    <w:rsid w:val="00A806C8"/>
    <w:rsid w:val="00A80D47"/>
    <w:rsid w:val="00A811EA"/>
    <w:rsid w:val="00A819CB"/>
    <w:rsid w:val="00A8228C"/>
    <w:rsid w:val="00A82F2B"/>
    <w:rsid w:val="00A830CC"/>
    <w:rsid w:val="00A8420D"/>
    <w:rsid w:val="00A85C48"/>
    <w:rsid w:val="00A865E0"/>
    <w:rsid w:val="00A86D4C"/>
    <w:rsid w:val="00A86FFA"/>
    <w:rsid w:val="00A876FB"/>
    <w:rsid w:val="00A92F87"/>
    <w:rsid w:val="00A93253"/>
    <w:rsid w:val="00A932DB"/>
    <w:rsid w:val="00A93AAD"/>
    <w:rsid w:val="00A94B44"/>
    <w:rsid w:val="00A94BCB"/>
    <w:rsid w:val="00A965A3"/>
    <w:rsid w:val="00A97705"/>
    <w:rsid w:val="00A97D0D"/>
    <w:rsid w:val="00A97D45"/>
    <w:rsid w:val="00AA18A8"/>
    <w:rsid w:val="00AA2F5B"/>
    <w:rsid w:val="00AA3518"/>
    <w:rsid w:val="00AA42CB"/>
    <w:rsid w:val="00AA4B34"/>
    <w:rsid w:val="00AA517D"/>
    <w:rsid w:val="00AA5DF6"/>
    <w:rsid w:val="00AA6147"/>
    <w:rsid w:val="00AB247F"/>
    <w:rsid w:val="00AB275A"/>
    <w:rsid w:val="00AB4C07"/>
    <w:rsid w:val="00AB5685"/>
    <w:rsid w:val="00AB6BB7"/>
    <w:rsid w:val="00AB70FF"/>
    <w:rsid w:val="00AB7369"/>
    <w:rsid w:val="00AB7804"/>
    <w:rsid w:val="00AB7915"/>
    <w:rsid w:val="00AB7995"/>
    <w:rsid w:val="00AC0B40"/>
    <w:rsid w:val="00AC1816"/>
    <w:rsid w:val="00AC3A25"/>
    <w:rsid w:val="00AC3AFE"/>
    <w:rsid w:val="00AC3B64"/>
    <w:rsid w:val="00AC41D3"/>
    <w:rsid w:val="00AC5457"/>
    <w:rsid w:val="00AC69D5"/>
    <w:rsid w:val="00AC6C13"/>
    <w:rsid w:val="00AC7612"/>
    <w:rsid w:val="00AD164C"/>
    <w:rsid w:val="00AD4457"/>
    <w:rsid w:val="00AD60A6"/>
    <w:rsid w:val="00AD635B"/>
    <w:rsid w:val="00AD769E"/>
    <w:rsid w:val="00AD77B9"/>
    <w:rsid w:val="00AD7834"/>
    <w:rsid w:val="00AD7946"/>
    <w:rsid w:val="00AD7E25"/>
    <w:rsid w:val="00AE1044"/>
    <w:rsid w:val="00AE1108"/>
    <w:rsid w:val="00AE1F67"/>
    <w:rsid w:val="00AE2C2B"/>
    <w:rsid w:val="00AE3855"/>
    <w:rsid w:val="00AE44B0"/>
    <w:rsid w:val="00AE4565"/>
    <w:rsid w:val="00AE47A1"/>
    <w:rsid w:val="00AE5419"/>
    <w:rsid w:val="00AE75DC"/>
    <w:rsid w:val="00AF0226"/>
    <w:rsid w:val="00AF16EB"/>
    <w:rsid w:val="00AF1790"/>
    <w:rsid w:val="00AF26CB"/>
    <w:rsid w:val="00AF36CF"/>
    <w:rsid w:val="00AF4473"/>
    <w:rsid w:val="00AF44F4"/>
    <w:rsid w:val="00AF6381"/>
    <w:rsid w:val="00B0135D"/>
    <w:rsid w:val="00B0174B"/>
    <w:rsid w:val="00B02BC7"/>
    <w:rsid w:val="00B03F31"/>
    <w:rsid w:val="00B05D00"/>
    <w:rsid w:val="00B065BA"/>
    <w:rsid w:val="00B07649"/>
    <w:rsid w:val="00B1220E"/>
    <w:rsid w:val="00B126BF"/>
    <w:rsid w:val="00B14783"/>
    <w:rsid w:val="00B15B4A"/>
    <w:rsid w:val="00B15CE7"/>
    <w:rsid w:val="00B17B5E"/>
    <w:rsid w:val="00B225B6"/>
    <w:rsid w:val="00B22682"/>
    <w:rsid w:val="00B22866"/>
    <w:rsid w:val="00B23685"/>
    <w:rsid w:val="00B2412E"/>
    <w:rsid w:val="00B2467E"/>
    <w:rsid w:val="00B24A4E"/>
    <w:rsid w:val="00B24B5B"/>
    <w:rsid w:val="00B24D5D"/>
    <w:rsid w:val="00B2569E"/>
    <w:rsid w:val="00B2771E"/>
    <w:rsid w:val="00B27D1B"/>
    <w:rsid w:val="00B303A5"/>
    <w:rsid w:val="00B309A1"/>
    <w:rsid w:val="00B3102C"/>
    <w:rsid w:val="00B3200C"/>
    <w:rsid w:val="00B32041"/>
    <w:rsid w:val="00B32551"/>
    <w:rsid w:val="00B32842"/>
    <w:rsid w:val="00B32D43"/>
    <w:rsid w:val="00B33FA2"/>
    <w:rsid w:val="00B342E9"/>
    <w:rsid w:val="00B36205"/>
    <w:rsid w:val="00B36300"/>
    <w:rsid w:val="00B363C0"/>
    <w:rsid w:val="00B3756B"/>
    <w:rsid w:val="00B37D4B"/>
    <w:rsid w:val="00B409C7"/>
    <w:rsid w:val="00B40DD7"/>
    <w:rsid w:val="00B410A5"/>
    <w:rsid w:val="00B42127"/>
    <w:rsid w:val="00B425B2"/>
    <w:rsid w:val="00B4314E"/>
    <w:rsid w:val="00B43367"/>
    <w:rsid w:val="00B436DB"/>
    <w:rsid w:val="00B4440D"/>
    <w:rsid w:val="00B44470"/>
    <w:rsid w:val="00B45F50"/>
    <w:rsid w:val="00B462DB"/>
    <w:rsid w:val="00B47232"/>
    <w:rsid w:val="00B47632"/>
    <w:rsid w:val="00B503CC"/>
    <w:rsid w:val="00B5125E"/>
    <w:rsid w:val="00B53E61"/>
    <w:rsid w:val="00B54043"/>
    <w:rsid w:val="00B55565"/>
    <w:rsid w:val="00B56EB5"/>
    <w:rsid w:val="00B60B8D"/>
    <w:rsid w:val="00B61974"/>
    <w:rsid w:val="00B61A90"/>
    <w:rsid w:val="00B62C8E"/>
    <w:rsid w:val="00B63FC9"/>
    <w:rsid w:val="00B65FE0"/>
    <w:rsid w:val="00B66514"/>
    <w:rsid w:val="00B677D2"/>
    <w:rsid w:val="00B7036E"/>
    <w:rsid w:val="00B709A5"/>
    <w:rsid w:val="00B73B44"/>
    <w:rsid w:val="00B743CE"/>
    <w:rsid w:val="00B7693B"/>
    <w:rsid w:val="00B76F96"/>
    <w:rsid w:val="00B806FB"/>
    <w:rsid w:val="00B81430"/>
    <w:rsid w:val="00B82F28"/>
    <w:rsid w:val="00B83558"/>
    <w:rsid w:val="00B83EA6"/>
    <w:rsid w:val="00B84966"/>
    <w:rsid w:val="00B8500B"/>
    <w:rsid w:val="00B860A1"/>
    <w:rsid w:val="00B87C70"/>
    <w:rsid w:val="00B92DDF"/>
    <w:rsid w:val="00B93CC6"/>
    <w:rsid w:val="00B948F4"/>
    <w:rsid w:val="00B94DCF"/>
    <w:rsid w:val="00B951A4"/>
    <w:rsid w:val="00B95292"/>
    <w:rsid w:val="00B969C4"/>
    <w:rsid w:val="00B96C88"/>
    <w:rsid w:val="00BA044A"/>
    <w:rsid w:val="00BA063F"/>
    <w:rsid w:val="00BA0FE8"/>
    <w:rsid w:val="00BA3A40"/>
    <w:rsid w:val="00BA3E34"/>
    <w:rsid w:val="00BA4455"/>
    <w:rsid w:val="00BA4CBD"/>
    <w:rsid w:val="00BA554A"/>
    <w:rsid w:val="00BA7667"/>
    <w:rsid w:val="00BB009D"/>
    <w:rsid w:val="00BB0209"/>
    <w:rsid w:val="00BB0A9B"/>
    <w:rsid w:val="00BB1EF9"/>
    <w:rsid w:val="00BB2B50"/>
    <w:rsid w:val="00BB2BE6"/>
    <w:rsid w:val="00BB3665"/>
    <w:rsid w:val="00BB3B2C"/>
    <w:rsid w:val="00BB4B13"/>
    <w:rsid w:val="00BB5087"/>
    <w:rsid w:val="00BB5266"/>
    <w:rsid w:val="00BB560B"/>
    <w:rsid w:val="00BB56DE"/>
    <w:rsid w:val="00BB584D"/>
    <w:rsid w:val="00BB6060"/>
    <w:rsid w:val="00BB7131"/>
    <w:rsid w:val="00BB79BF"/>
    <w:rsid w:val="00BC0066"/>
    <w:rsid w:val="00BC03A7"/>
    <w:rsid w:val="00BC0704"/>
    <w:rsid w:val="00BC0870"/>
    <w:rsid w:val="00BC0A0D"/>
    <w:rsid w:val="00BC0F6B"/>
    <w:rsid w:val="00BC0FFC"/>
    <w:rsid w:val="00BC2633"/>
    <w:rsid w:val="00BC3820"/>
    <w:rsid w:val="00BC43A2"/>
    <w:rsid w:val="00BC440E"/>
    <w:rsid w:val="00BC599E"/>
    <w:rsid w:val="00BC5D3B"/>
    <w:rsid w:val="00BC6C35"/>
    <w:rsid w:val="00BC6F28"/>
    <w:rsid w:val="00BD07AC"/>
    <w:rsid w:val="00BD0FBF"/>
    <w:rsid w:val="00BD3006"/>
    <w:rsid w:val="00BD3645"/>
    <w:rsid w:val="00BD41A8"/>
    <w:rsid w:val="00BD41F3"/>
    <w:rsid w:val="00BD5C35"/>
    <w:rsid w:val="00BD60D0"/>
    <w:rsid w:val="00BD65F6"/>
    <w:rsid w:val="00BD66B3"/>
    <w:rsid w:val="00BD751A"/>
    <w:rsid w:val="00BE19A7"/>
    <w:rsid w:val="00BE1FBB"/>
    <w:rsid w:val="00BE352B"/>
    <w:rsid w:val="00BE3EC9"/>
    <w:rsid w:val="00BE48BB"/>
    <w:rsid w:val="00BE6FAB"/>
    <w:rsid w:val="00BE7011"/>
    <w:rsid w:val="00BE7538"/>
    <w:rsid w:val="00BE7CDB"/>
    <w:rsid w:val="00BF1393"/>
    <w:rsid w:val="00BF14E8"/>
    <w:rsid w:val="00BF2BFE"/>
    <w:rsid w:val="00BF54E6"/>
    <w:rsid w:val="00BF5B44"/>
    <w:rsid w:val="00BF6D04"/>
    <w:rsid w:val="00BF70E2"/>
    <w:rsid w:val="00BF7C33"/>
    <w:rsid w:val="00BF7DA0"/>
    <w:rsid w:val="00C011D2"/>
    <w:rsid w:val="00C037C9"/>
    <w:rsid w:val="00C038FC"/>
    <w:rsid w:val="00C053F0"/>
    <w:rsid w:val="00C0581E"/>
    <w:rsid w:val="00C067A2"/>
    <w:rsid w:val="00C106B5"/>
    <w:rsid w:val="00C1181F"/>
    <w:rsid w:val="00C11B4E"/>
    <w:rsid w:val="00C128AB"/>
    <w:rsid w:val="00C131BE"/>
    <w:rsid w:val="00C134C4"/>
    <w:rsid w:val="00C1357F"/>
    <w:rsid w:val="00C1604F"/>
    <w:rsid w:val="00C16448"/>
    <w:rsid w:val="00C16A5F"/>
    <w:rsid w:val="00C208C3"/>
    <w:rsid w:val="00C20DE7"/>
    <w:rsid w:val="00C21FC9"/>
    <w:rsid w:val="00C229F3"/>
    <w:rsid w:val="00C22F95"/>
    <w:rsid w:val="00C24789"/>
    <w:rsid w:val="00C25AFF"/>
    <w:rsid w:val="00C25BBF"/>
    <w:rsid w:val="00C2740A"/>
    <w:rsid w:val="00C27855"/>
    <w:rsid w:val="00C30FC2"/>
    <w:rsid w:val="00C3125A"/>
    <w:rsid w:val="00C32BD1"/>
    <w:rsid w:val="00C33056"/>
    <w:rsid w:val="00C330D2"/>
    <w:rsid w:val="00C33868"/>
    <w:rsid w:val="00C342E8"/>
    <w:rsid w:val="00C348A0"/>
    <w:rsid w:val="00C34D89"/>
    <w:rsid w:val="00C37C88"/>
    <w:rsid w:val="00C4108D"/>
    <w:rsid w:val="00C41D3C"/>
    <w:rsid w:val="00C41D65"/>
    <w:rsid w:val="00C4346A"/>
    <w:rsid w:val="00C434F7"/>
    <w:rsid w:val="00C43570"/>
    <w:rsid w:val="00C457AB"/>
    <w:rsid w:val="00C45D78"/>
    <w:rsid w:val="00C45D8A"/>
    <w:rsid w:val="00C47DF3"/>
    <w:rsid w:val="00C513BF"/>
    <w:rsid w:val="00C513E3"/>
    <w:rsid w:val="00C5163A"/>
    <w:rsid w:val="00C51A74"/>
    <w:rsid w:val="00C522F5"/>
    <w:rsid w:val="00C528FE"/>
    <w:rsid w:val="00C53BC9"/>
    <w:rsid w:val="00C53CD7"/>
    <w:rsid w:val="00C53FB9"/>
    <w:rsid w:val="00C540C6"/>
    <w:rsid w:val="00C55A6F"/>
    <w:rsid w:val="00C55C7A"/>
    <w:rsid w:val="00C60497"/>
    <w:rsid w:val="00C6085C"/>
    <w:rsid w:val="00C6124D"/>
    <w:rsid w:val="00C613A7"/>
    <w:rsid w:val="00C62B91"/>
    <w:rsid w:val="00C63942"/>
    <w:rsid w:val="00C65ED2"/>
    <w:rsid w:val="00C66489"/>
    <w:rsid w:val="00C67A2C"/>
    <w:rsid w:val="00C67F87"/>
    <w:rsid w:val="00C70A95"/>
    <w:rsid w:val="00C70F77"/>
    <w:rsid w:val="00C7127E"/>
    <w:rsid w:val="00C717A6"/>
    <w:rsid w:val="00C7180B"/>
    <w:rsid w:val="00C73840"/>
    <w:rsid w:val="00C73DB8"/>
    <w:rsid w:val="00C7452D"/>
    <w:rsid w:val="00C74D69"/>
    <w:rsid w:val="00C74EDE"/>
    <w:rsid w:val="00C7510D"/>
    <w:rsid w:val="00C75FA6"/>
    <w:rsid w:val="00C764E9"/>
    <w:rsid w:val="00C76611"/>
    <w:rsid w:val="00C77E2C"/>
    <w:rsid w:val="00C823DC"/>
    <w:rsid w:val="00C86FD3"/>
    <w:rsid w:val="00C877F2"/>
    <w:rsid w:val="00C906A6"/>
    <w:rsid w:val="00C925E8"/>
    <w:rsid w:val="00C926D6"/>
    <w:rsid w:val="00C92A7F"/>
    <w:rsid w:val="00C93713"/>
    <w:rsid w:val="00C93E95"/>
    <w:rsid w:val="00C957FC"/>
    <w:rsid w:val="00C95B4F"/>
    <w:rsid w:val="00CA1E74"/>
    <w:rsid w:val="00CA3778"/>
    <w:rsid w:val="00CA3AF4"/>
    <w:rsid w:val="00CA4B16"/>
    <w:rsid w:val="00CA61E4"/>
    <w:rsid w:val="00CA663C"/>
    <w:rsid w:val="00CA74AA"/>
    <w:rsid w:val="00CA79EA"/>
    <w:rsid w:val="00CB037C"/>
    <w:rsid w:val="00CB25FF"/>
    <w:rsid w:val="00CB3058"/>
    <w:rsid w:val="00CB3E18"/>
    <w:rsid w:val="00CB47D3"/>
    <w:rsid w:val="00CB4F08"/>
    <w:rsid w:val="00CB575F"/>
    <w:rsid w:val="00CB5BB8"/>
    <w:rsid w:val="00CB5D1B"/>
    <w:rsid w:val="00CB74CD"/>
    <w:rsid w:val="00CB75BD"/>
    <w:rsid w:val="00CB788E"/>
    <w:rsid w:val="00CC03FF"/>
    <w:rsid w:val="00CC094B"/>
    <w:rsid w:val="00CC135C"/>
    <w:rsid w:val="00CC4109"/>
    <w:rsid w:val="00CC5053"/>
    <w:rsid w:val="00CC6A13"/>
    <w:rsid w:val="00CC76C4"/>
    <w:rsid w:val="00CD00FD"/>
    <w:rsid w:val="00CD04EE"/>
    <w:rsid w:val="00CD148D"/>
    <w:rsid w:val="00CD19C6"/>
    <w:rsid w:val="00CD28C5"/>
    <w:rsid w:val="00CD311B"/>
    <w:rsid w:val="00CD498F"/>
    <w:rsid w:val="00CD64AC"/>
    <w:rsid w:val="00CD7620"/>
    <w:rsid w:val="00CE0AF9"/>
    <w:rsid w:val="00CE17E0"/>
    <w:rsid w:val="00CE275B"/>
    <w:rsid w:val="00CE3495"/>
    <w:rsid w:val="00CE38E4"/>
    <w:rsid w:val="00CE3CB3"/>
    <w:rsid w:val="00CE415C"/>
    <w:rsid w:val="00CE42B9"/>
    <w:rsid w:val="00CE4A74"/>
    <w:rsid w:val="00CE4A98"/>
    <w:rsid w:val="00CE4EDD"/>
    <w:rsid w:val="00CE5933"/>
    <w:rsid w:val="00CE5E75"/>
    <w:rsid w:val="00CE6534"/>
    <w:rsid w:val="00CE687E"/>
    <w:rsid w:val="00CE73AA"/>
    <w:rsid w:val="00CE7E23"/>
    <w:rsid w:val="00CF06F4"/>
    <w:rsid w:val="00CF0E81"/>
    <w:rsid w:val="00CF123F"/>
    <w:rsid w:val="00CF1A64"/>
    <w:rsid w:val="00CF1DD2"/>
    <w:rsid w:val="00CF2409"/>
    <w:rsid w:val="00CF2D0C"/>
    <w:rsid w:val="00CF2F7A"/>
    <w:rsid w:val="00CF40A6"/>
    <w:rsid w:val="00CF42D6"/>
    <w:rsid w:val="00CF4D30"/>
    <w:rsid w:val="00CF5126"/>
    <w:rsid w:val="00CF56A4"/>
    <w:rsid w:val="00CF58B1"/>
    <w:rsid w:val="00CF6134"/>
    <w:rsid w:val="00D03553"/>
    <w:rsid w:val="00D0356C"/>
    <w:rsid w:val="00D04387"/>
    <w:rsid w:val="00D04844"/>
    <w:rsid w:val="00D059B3"/>
    <w:rsid w:val="00D119B9"/>
    <w:rsid w:val="00D12088"/>
    <w:rsid w:val="00D12E38"/>
    <w:rsid w:val="00D1340B"/>
    <w:rsid w:val="00D13A1A"/>
    <w:rsid w:val="00D13EE7"/>
    <w:rsid w:val="00D16518"/>
    <w:rsid w:val="00D16BE7"/>
    <w:rsid w:val="00D245F6"/>
    <w:rsid w:val="00D260E1"/>
    <w:rsid w:val="00D27292"/>
    <w:rsid w:val="00D27544"/>
    <w:rsid w:val="00D2789D"/>
    <w:rsid w:val="00D31DA2"/>
    <w:rsid w:val="00D325BD"/>
    <w:rsid w:val="00D32DAE"/>
    <w:rsid w:val="00D33320"/>
    <w:rsid w:val="00D33D25"/>
    <w:rsid w:val="00D3634D"/>
    <w:rsid w:val="00D365DA"/>
    <w:rsid w:val="00D4137B"/>
    <w:rsid w:val="00D424C9"/>
    <w:rsid w:val="00D44D9B"/>
    <w:rsid w:val="00D44EAF"/>
    <w:rsid w:val="00D45503"/>
    <w:rsid w:val="00D455CF"/>
    <w:rsid w:val="00D455D4"/>
    <w:rsid w:val="00D45B04"/>
    <w:rsid w:val="00D45B71"/>
    <w:rsid w:val="00D461B1"/>
    <w:rsid w:val="00D46D13"/>
    <w:rsid w:val="00D46E2A"/>
    <w:rsid w:val="00D5019F"/>
    <w:rsid w:val="00D50B35"/>
    <w:rsid w:val="00D50BB5"/>
    <w:rsid w:val="00D5130B"/>
    <w:rsid w:val="00D5206A"/>
    <w:rsid w:val="00D52419"/>
    <w:rsid w:val="00D52587"/>
    <w:rsid w:val="00D559B0"/>
    <w:rsid w:val="00D55AB5"/>
    <w:rsid w:val="00D57CBB"/>
    <w:rsid w:val="00D61BA6"/>
    <w:rsid w:val="00D61E70"/>
    <w:rsid w:val="00D61F89"/>
    <w:rsid w:val="00D62663"/>
    <w:rsid w:val="00D63A70"/>
    <w:rsid w:val="00D6575F"/>
    <w:rsid w:val="00D6713A"/>
    <w:rsid w:val="00D67487"/>
    <w:rsid w:val="00D72AE7"/>
    <w:rsid w:val="00D74395"/>
    <w:rsid w:val="00D74A51"/>
    <w:rsid w:val="00D75CAB"/>
    <w:rsid w:val="00D760D8"/>
    <w:rsid w:val="00D767DC"/>
    <w:rsid w:val="00D77A37"/>
    <w:rsid w:val="00D77EC1"/>
    <w:rsid w:val="00D77F62"/>
    <w:rsid w:val="00D80B44"/>
    <w:rsid w:val="00D82F36"/>
    <w:rsid w:val="00D82FEE"/>
    <w:rsid w:val="00D83C6C"/>
    <w:rsid w:val="00D84D69"/>
    <w:rsid w:val="00D851A1"/>
    <w:rsid w:val="00D85700"/>
    <w:rsid w:val="00D8578D"/>
    <w:rsid w:val="00D85BA2"/>
    <w:rsid w:val="00D85C9E"/>
    <w:rsid w:val="00D8616E"/>
    <w:rsid w:val="00D86DC8"/>
    <w:rsid w:val="00D87F46"/>
    <w:rsid w:val="00D909FB"/>
    <w:rsid w:val="00D915FF"/>
    <w:rsid w:val="00D925B0"/>
    <w:rsid w:val="00D92A74"/>
    <w:rsid w:val="00D932EE"/>
    <w:rsid w:val="00D943A8"/>
    <w:rsid w:val="00D944C5"/>
    <w:rsid w:val="00D946B5"/>
    <w:rsid w:val="00D96451"/>
    <w:rsid w:val="00D97704"/>
    <w:rsid w:val="00DA03D8"/>
    <w:rsid w:val="00DA0402"/>
    <w:rsid w:val="00DA2365"/>
    <w:rsid w:val="00DA3D63"/>
    <w:rsid w:val="00DA7D9D"/>
    <w:rsid w:val="00DB1316"/>
    <w:rsid w:val="00DB341B"/>
    <w:rsid w:val="00DB360F"/>
    <w:rsid w:val="00DB6FB8"/>
    <w:rsid w:val="00DC1095"/>
    <w:rsid w:val="00DC14F2"/>
    <w:rsid w:val="00DC1877"/>
    <w:rsid w:val="00DC2608"/>
    <w:rsid w:val="00DC394C"/>
    <w:rsid w:val="00DC3D10"/>
    <w:rsid w:val="00DC408F"/>
    <w:rsid w:val="00DC41FC"/>
    <w:rsid w:val="00DC4827"/>
    <w:rsid w:val="00DC5558"/>
    <w:rsid w:val="00DC62B0"/>
    <w:rsid w:val="00DC633F"/>
    <w:rsid w:val="00DD02AB"/>
    <w:rsid w:val="00DD0D67"/>
    <w:rsid w:val="00DD0F1F"/>
    <w:rsid w:val="00DD10DD"/>
    <w:rsid w:val="00DD14D2"/>
    <w:rsid w:val="00DD4D7F"/>
    <w:rsid w:val="00DD61BD"/>
    <w:rsid w:val="00DD64DF"/>
    <w:rsid w:val="00DD73BE"/>
    <w:rsid w:val="00DE0B57"/>
    <w:rsid w:val="00DE2317"/>
    <w:rsid w:val="00DE29C3"/>
    <w:rsid w:val="00DE2A24"/>
    <w:rsid w:val="00DE2CF4"/>
    <w:rsid w:val="00DE2EB8"/>
    <w:rsid w:val="00DE2F44"/>
    <w:rsid w:val="00DE2F79"/>
    <w:rsid w:val="00DE3732"/>
    <w:rsid w:val="00DE7155"/>
    <w:rsid w:val="00DF14AB"/>
    <w:rsid w:val="00DF1D56"/>
    <w:rsid w:val="00DF2388"/>
    <w:rsid w:val="00DF2AD4"/>
    <w:rsid w:val="00DF36C6"/>
    <w:rsid w:val="00DF3E25"/>
    <w:rsid w:val="00DF490B"/>
    <w:rsid w:val="00DF50DA"/>
    <w:rsid w:val="00E014DD"/>
    <w:rsid w:val="00E027C3"/>
    <w:rsid w:val="00E02A78"/>
    <w:rsid w:val="00E05032"/>
    <w:rsid w:val="00E055BC"/>
    <w:rsid w:val="00E05CA8"/>
    <w:rsid w:val="00E06ADE"/>
    <w:rsid w:val="00E10690"/>
    <w:rsid w:val="00E10779"/>
    <w:rsid w:val="00E10C71"/>
    <w:rsid w:val="00E1151C"/>
    <w:rsid w:val="00E136EB"/>
    <w:rsid w:val="00E1420D"/>
    <w:rsid w:val="00E14C02"/>
    <w:rsid w:val="00E207BE"/>
    <w:rsid w:val="00E20E70"/>
    <w:rsid w:val="00E212F6"/>
    <w:rsid w:val="00E23109"/>
    <w:rsid w:val="00E2389C"/>
    <w:rsid w:val="00E23DAC"/>
    <w:rsid w:val="00E24552"/>
    <w:rsid w:val="00E24B7C"/>
    <w:rsid w:val="00E26578"/>
    <w:rsid w:val="00E26671"/>
    <w:rsid w:val="00E32072"/>
    <w:rsid w:val="00E325E0"/>
    <w:rsid w:val="00E32718"/>
    <w:rsid w:val="00E32CC8"/>
    <w:rsid w:val="00E34837"/>
    <w:rsid w:val="00E34A83"/>
    <w:rsid w:val="00E35226"/>
    <w:rsid w:val="00E35233"/>
    <w:rsid w:val="00E35BB2"/>
    <w:rsid w:val="00E36C14"/>
    <w:rsid w:val="00E36D16"/>
    <w:rsid w:val="00E41DE0"/>
    <w:rsid w:val="00E427F2"/>
    <w:rsid w:val="00E4286C"/>
    <w:rsid w:val="00E431A4"/>
    <w:rsid w:val="00E45C76"/>
    <w:rsid w:val="00E46AF9"/>
    <w:rsid w:val="00E46F80"/>
    <w:rsid w:val="00E47639"/>
    <w:rsid w:val="00E47A43"/>
    <w:rsid w:val="00E50687"/>
    <w:rsid w:val="00E51371"/>
    <w:rsid w:val="00E528D5"/>
    <w:rsid w:val="00E52BA5"/>
    <w:rsid w:val="00E52BB0"/>
    <w:rsid w:val="00E52DBF"/>
    <w:rsid w:val="00E54653"/>
    <w:rsid w:val="00E54873"/>
    <w:rsid w:val="00E54FAC"/>
    <w:rsid w:val="00E57FC1"/>
    <w:rsid w:val="00E62802"/>
    <w:rsid w:val="00E664B2"/>
    <w:rsid w:val="00E677F7"/>
    <w:rsid w:val="00E67BF2"/>
    <w:rsid w:val="00E704B2"/>
    <w:rsid w:val="00E70558"/>
    <w:rsid w:val="00E70D21"/>
    <w:rsid w:val="00E713DD"/>
    <w:rsid w:val="00E71B02"/>
    <w:rsid w:val="00E7536A"/>
    <w:rsid w:val="00E76521"/>
    <w:rsid w:val="00E769C0"/>
    <w:rsid w:val="00E76B92"/>
    <w:rsid w:val="00E776F0"/>
    <w:rsid w:val="00E77EB3"/>
    <w:rsid w:val="00E8003D"/>
    <w:rsid w:val="00E80CF3"/>
    <w:rsid w:val="00E80EF7"/>
    <w:rsid w:val="00E81525"/>
    <w:rsid w:val="00E81652"/>
    <w:rsid w:val="00E82F3B"/>
    <w:rsid w:val="00E85DA7"/>
    <w:rsid w:val="00E867EC"/>
    <w:rsid w:val="00E906F0"/>
    <w:rsid w:val="00E90CD8"/>
    <w:rsid w:val="00E91213"/>
    <w:rsid w:val="00E91508"/>
    <w:rsid w:val="00E93D0A"/>
    <w:rsid w:val="00E962B7"/>
    <w:rsid w:val="00E9694C"/>
    <w:rsid w:val="00E96A92"/>
    <w:rsid w:val="00E97115"/>
    <w:rsid w:val="00EA0B5E"/>
    <w:rsid w:val="00EA1963"/>
    <w:rsid w:val="00EA1FC8"/>
    <w:rsid w:val="00EA2C3C"/>
    <w:rsid w:val="00EA2D1D"/>
    <w:rsid w:val="00EA6AEF"/>
    <w:rsid w:val="00EA7626"/>
    <w:rsid w:val="00EA7949"/>
    <w:rsid w:val="00EA7C5F"/>
    <w:rsid w:val="00EB011E"/>
    <w:rsid w:val="00EB0F65"/>
    <w:rsid w:val="00EB16D5"/>
    <w:rsid w:val="00EB3857"/>
    <w:rsid w:val="00EB4471"/>
    <w:rsid w:val="00EB47FC"/>
    <w:rsid w:val="00EB485A"/>
    <w:rsid w:val="00EB50BD"/>
    <w:rsid w:val="00EB7C25"/>
    <w:rsid w:val="00EB7FAC"/>
    <w:rsid w:val="00EC6A36"/>
    <w:rsid w:val="00EC7113"/>
    <w:rsid w:val="00EC7EEC"/>
    <w:rsid w:val="00ED0C60"/>
    <w:rsid w:val="00ED0CE2"/>
    <w:rsid w:val="00ED25EE"/>
    <w:rsid w:val="00ED4C85"/>
    <w:rsid w:val="00ED5847"/>
    <w:rsid w:val="00ED6789"/>
    <w:rsid w:val="00ED726C"/>
    <w:rsid w:val="00ED7294"/>
    <w:rsid w:val="00ED7ED0"/>
    <w:rsid w:val="00EE08A6"/>
    <w:rsid w:val="00EE1374"/>
    <w:rsid w:val="00EE14FF"/>
    <w:rsid w:val="00EE166D"/>
    <w:rsid w:val="00EE1A1A"/>
    <w:rsid w:val="00EE4408"/>
    <w:rsid w:val="00EE4B81"/>
    <w:rsid w:val="00EE5BAB"/>
    <w:rsid w:val="00EE7F95"/>
    <w:rsid w:val="00EF5407"/>
    <w:rsid w:val="00EF5B96"/>
    <w:rsid w:val="00EF7A54"/>
    <w:rsid w:val="00F0104E"/>
    <w:rsid w:val="00F02204"/>
    <w:rsid w:val="00F026E2"/>
    <w:rsid w:val="00F02B8E"/>
    <w:rsid w:val="00F02C95"/>
    <w:rsid w:val="00F03B16"/>
    <w:rsid w:val="00F040A1"/>
    <w:rsid w:val="00F0553A"/>
    <w:rsid w:val="00F061C6"/>
    <w:rsid w:val="00F0704B"/>
    <w:rsid w:val="00F0746C"/>
    <w:rsid w:val="00F0751B"/>
    <w:rsid w:val="00F07DB4"/>
    <w:rsid w:val="00F07E6E"/>
    <w:rsid w:val="00F1013B"/>
    <w:rsid w:val="00F10158"/>
    <w:rsid w:val="00F113B5"/>
    <w:rsid w:val="00F12393"/>
    <w:rsid w:val="00F1735D"/>
    <w:rsid w:val="00F20BF5"/>
    <w:rsid w:val="00F22ED3"/>
    <w:rsid w:val="00F24BD1"/>
    <w:rsid w:val="00F25155"/>
    <w:rsid w:val="00F25652"/>
    <w:rsid w:val="00F25E51"/>
    <w:rsid w:val="00F30C79"/>
    <w:rsid w:val="00F32854"/>
    <w:rsid w:val="00F33A0C"/>
    <w:rsid w:val="00F341C4"/>
    <w:rsid w:val="00F344C9"/>
    <w:rsid w:val="00F35450"/>
    <w:rsid w:val="00F35897"/>
    <w:rsid w:val="00F363E7"/>
    <w:rsid w:val="00F401F6"/>
    <w:rsid w:val="00F40EF3"/>
    <w:rsid w:val="00F41671"/>
    <w:rsid w:val="00F43694"/>
    <w:rsid w:val="00F44003"/>
    <w:rsid w:val="00F4518B"/>
    <w:rsid w:val="00F45EB1"/>
    <w:rsid w:val="00F468CB"/>
    <w:rsid w:val="00F46CE2"/>
    <w:rsid w:val="00F47560"/>
    <w:rsid w:val="00F47B7B"/>
    <w:rsid w:val="00F50CA4"/>
    <w:rsid w:val="00F52106"/>
    <w:rsid w:val="00F52256"/>
    <w:rsid w:val="00F5300F"/>
    <w:rsid w:val="00F53B55"/>
    <w:rsid w:val="00F54D94"/>
    <w:rsid w:val="00F550F7"/>
    <w:rsid w:val="00F5572E"/>
    <w:rsid w:val="00F56B48"/>
    <w:rsid w:val="00F56E21"/>
    <w:rsid w:val="00F57F94"/>
    <w:rsid w:val="00F60822"/>
    <w:rsid w:val="00F60F78"/>
    <w:rsid w:val="00F62DBC"/>
    <w:rsid w:val="00F63014"/>
    <w:rsid w:val="00F63A14"/>
    <w:rsid w:val="00F63ACC"/>
    <w:rsid w:val="00F64032"/>
    <w:rsid w:val="00F649FD"/>
    <w:rsid w:val="00F65455"/>
    <w:rsid w:val="00F65BE2"/>
    <w:rsid w:val="00F65F2F"/>
    <w:rsid w:val="00F66CA0"/>
    <w:rsid w:val="00F70008"/>
    <w:rsid w:val="00F730E5"/>
    <w:rsid w:val="00F734AD"/>
    <w:rsid w:val="00F735D2"/>
    <w:rsid w:val="00F757EE"/>
    <w:rsid w:val="00F8081A"/>
    <w:rsid w:val="00F80FD6"/>
    <w:rsid w:val="00F816F3"/>
    <w:rsid w:val="00F81F58"/>
    <w:rsid w:val="00F84A58"/>
    <w:rsid w:val="00F85F25"/>
    <w:rsid w:val="00F86FBD"/>
    <w:rsid w:val="00F87D48"/>
    <w:rsid w:val="00F91EAC"/>
    <w:rsid w:val="00F93782"/>
    <w:rsid w:val="00F93FE5"/>
    <w:rsid w:val="00F94B37"/>
    <w:rsid w:val="00F94E68"/>
    <w:rsid w:val="00F95471"/>
    <w:rsid w:val="00F9593A"/>
    <w:rsid w:val="00F95D5F"/>
    <w:rsid w:val="00F977A7"/>
    <w:rsid w:val="00FA0C24"/>
    <w:rsid w:val="00FA1CF4"/>
    <w:rsid w:val="00FA354F"/>
    <w:rsid w:val="00FA4E54"/>
    <w:rsid w:val="00FA58C6"/>
    <w:rsid w:val="00FA593B"/>
    <w:rsid w:val="00FB078D"/>
    <w:rsid w:val="00FB1103"/>
    <w:rsid w:val="00FB1284"/>
    <w:rsid w:val="00FB14E1"/>
    <w:rsid w:val="00FB288B"/>
    <w:rsid w:val="00FB4069"/>
    <w:rsid w:val="00FB5239"/>
    <w:rsid w:val="00FB563D"/>
    <w:rsid w:val="00FB6660"/>
    <w:rsid w:val="00FC0199"/>
    <w:rsid w:val="00FC0B5C"/>
    <w:rsid w:val="00FC0EE2"/>
    <w:rsid w:val="00FC110B"/>
    <w:rsid w:val="00FC1683"/>
    <w:rsid w:val="00FC259E"/>
    <w:rsid w:val="00FC2FD7"/>
    <w:rsid w:val="00FC516F"/>
    <w:rsid w:val="00FC54E8"/>
    <w:rsid w:val="00FC736C"/>
    <w:rsid w:val="00FD1BE4"/>
    <w:rsid w:val="00FD2238"/>
    <w:rsid w:val="00FD27B7"/>
    <w:rsid w:val="00FD3A4C"/>
    <w:rsid w:val="00FD3F15"/>
    <w:rsid w:val="00FD40AE"/>
    <w:rsid w:val="00FD4CCA"/>
    <w:rsid w:val="00FD4F9F"/>
    <w:rsid w:val="00FD5025"/>
    <w:rsid w:val="00FD5BE2"/>
    <w:rsid w:val="00FD62E8"/>
    <w:rsid w:val="00FD6830"/>
    <w:rsid w:val="00FD74A8"/>
    <w:rsid w:val="00FD76F3"/>
    <w:rsid w:val="00FD78BF"/>
    <w:rsid w:val="00FD79FD"/>
    <w:rsid w:val="00FE1643"/>
    <w:rsid w:val="00FE256F"/>
    <w:rsid w:val="00FE2AC8"/>
    <w:rsid w:val="00FE2BD7"/>
    <w:rsid w:val="00FE3DAB"/>
    <w:rsid w:val="00FE4193"/>
    <w:rsid w:val="00FE4670"/>
    <w:rsid w:val="00FE46E7"/>
    <w:rsid w:val="00FE6868"/>
    <w:rsid w:val="00FE71B4"/>
    <w:rsid w:val="00FF3D30"/>
    <w:rsid w:val="00FF3E98"/>
    <w:rsid w:val="00FF4298"/>
    <w:rsid w:val="00FF49CF"/>
    <w:rsid w:val="00FF52B7"/>
    <w:rsid w:val="00FF572D"/>
    <w:rsid w:val="00FF5808"/>
    <w:rsid w:val="00FF5966"/>
    <w:rsid w:val="00FF640E"/>
    <w:rsid w:val="00FF682B"/>
    <w:rsid w:val="00FF6C14"/>
    <w:rsid w:val="00FF6DCD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CC6E95F"/>
  <w15:chartTrackingRefBased/>
  <w15:docId w15:val="{C95D424F-CEEE-4C48-BC2B-2AA0FAF1D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5A3"/>
    <w:pPr>
      <w:suppressAutoHyphens/>
      <w:spacing w:after="120"/>
      <w:jc w:val="both"/>
    </w:pPr>
    <w:rPr>
      <w:rFonts w:ascii="Calibri" w:hAnsi="Calibri" w:cs="Calibri"/>
      <w:sz w:val="22"/>
      <w:szCs w:val="24"/>
      <w:lang w:val="en-GB" w:eastAsia="ar-SA"/>
    </w:rPr>
  </w:style>
  <w:style w:type="paragraph" w:styleId="1">
    <w:name w:val="heading 1"/>
    <w:basedOn w:val="a"/>
    <w:next w:val="a"/>
    <w:uiPriority w:val="9"/>
    <w:qFormat/>
    <w:pPr>
      <w:keepNext/>
      <w:pageBreakBefore/>
      <w:pBdr>
        <w:bottom w:val="single" w:sz="20" w:space="1" w:color="000080"/>
      </w:pBdr>
      <w:spacing w:before="320" w:after="160"/>
      <w:outlineLvl w:val="0"/>
    </w:pPr>
    <w:rPr>
      <w:rFonts w:ascii="Arial" w:hAnsi="Arial" w:cs="Arial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uiPriority w:val="9"/>
    <w:qFormat/>
    <w:pPr>
      <w:pageBreakBefore w:val="0"/>
      <w:pBdr>
        <w:bottom w:val="single" w:sz="8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uiPriority w:val="9"/>
    <w:qFormat/>
    <w:pPr>
      <w:keepNext/>
      <w:spacing w:before="240" w:after="60"/>
      <w:ind w:left="567" w:hanging="567"/>
      <w:outlineLvl w:val="2"/>
    </w:pPr>
    <w:rPr>
      <w:rFonts w:ascii="Arial" w:hAnsi="Arial" w:cs="Times New Roman"/>
      <w:b/>
      <w:bCs/>
      <w:szCs w:val="26"/>
    </w:rPr>
  </w:style>
  <w:style w:type="paragraph" w:styleId="4">
    <w:name w:val="heading 4"/>
    <w:basedOn w:val="a"/>
    <w:next w:val="a"/>
    <w:uiPriority w:val="9"/>
    <w:qFormat/>
    <w:pPr>
      <w:keepNext/>
      <w:spacing w:before="240" w:after="60"/>
      <w:outlineLvl w:val="3"/>
    </w:pPr>
    <w:rPr>
      <w:rFonts w:ascii="Arial" w:hAnsi="Arial" w:cs="Times New Roman"/>
      <w:b/>
      <w:bCs/>
      <w:szCs w:val="28"/>
    </w:rPr>
  </w:style>
  <w:style w:type="paragraph" w:styleId="5">
    <w:name w:val="heading 5"/>
    <w:basedOn w:val="a"/>
    <w:next w:val="a"/>
    <w:uiPriority w:val="9"/>
    <w:qFormat/>
    <w:pPr>
      <w:numPr>
        <w:ilvl w:val="4"/>
        <w:numId w:val="1"/>
      </w:numPr>
      <w:spacing w:before="200" w:after="200" w:line="280" w:lineRule="exact"/>
      <w:outlineLvl w:val="4"/>
    </w:pPr>
    <w:rPr>
      <w:rFonts w:ascii="Lucida Sans" w:hAnsi="Lucida Sans" w:cs="Lucida Sans"/>
      <w:b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l-GR"/>
    </w:rPr>
  </w:style>
  <w:style w:type="character" w:customStyle="1" w:styleId="WW8Num3z0">
    <w:name w:val="WW8Num3z0"/>
    <w:rPr>
      <w:lang w:val="el-GR"/>
    </w:rPr>
  </w:style>
  <w:style w:type="character" w:customStyle="1" w:styleId="WW8Num4z0">
    <w:name w:val="WW8Num4z0"/>
    <w:rPr>
      <w:rFonts w:ascii="Webdings" w:hAnsi="Webdings" w:cs="Webdings"/>
      <w:color w:val="333399"/>
      <w:sz w:val="16"/>
    </w:rPr>
  </w:style>
  <w:style w:type="character" w:customStyle="1" w:styleId="WW8Num5z0">
    <w:name w:val="WW8Num5z0"/>
    <w:rPr>
      <w:shd w:val="clear" w:color="auto" w:fill="FFFF00"/>
      <w:lang w:val="el-GR"/>
    </w:rPr>
  </w:style>
  <w:style w:type="character" w:customStyle="1" w:styleId="WW8Num6z0">
    <w:name w:val="WW8Num6z0"/>
    <w:rPr>
      <w:b/>
      <w:bCs/>
      <w:szCs w:val="22"/>
      <w:lang w:val="el-GR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b/>
      <w:bCs/>
      <w:szCs w:val="22"/>
      <w:lang w:val="el-GR"/>
    </w:rPr>
  </w:style>
  <w:style w:type="character" w:customStyle="1" w:styleId="WW8Num7z1">
    <w:name w:val="WW8Num7z1"/>
    <w:rPr>
      <w:rFonts w:eastAsia="Calibri"/>
      <w:lang w:val="el-GR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OpenSymbol"/>
      <w:color w:val="5B9BD5"/>
    </w:rPr>
  </w:style>
  <w:style w:type="character" w:customStyle="1" w:styleId="WW8Num9z0">
    <w:name w:val="WW8Num9z0"/>
    <w:rPr>
      <w:rFonts w:ascii="Angsana New" w:hAnsi="Angsana New" w:cs="Angsana New"/>
      <w:color w:val="000000"/>
      <w:kern w:val="1"/>
      <w:szCs w:val="22"/>
      <w:shd w:val="clear" w:color="auto" w:fill="FFFFFF"/>
      <w:lang w:val="el-GR"/>
    </w:rPr>
  </w:style>
  <w:style w:type="character" w:customStyle="1" w:styleId="WW8Num10z0">
    <w:name w:val="WW8Num10z0"/>
    <w:rPr>
      <w:rFonts w:ascii="Symbol" w:hAnsi="Symbol" w:cs="Symbol"/>
      <w:kern w:val="1"/>
      <w:shd w:val="clear" w:color="auto" w:fill="C0C0C0"/>
      <w:lang w:val="el-GR"/>
    </w:rPr>
  </w:style>
  <w:style w:type="character" w:customStyle="1" w:styleId="WW8Num11z0">
    <w:name w:val="WW8Num11z0"/>
    <w:rPr>
      <w:rFonts w:ascii="Symbol" w:hAnsi="Symbol" w:cs="Symbol" w:hint="default"/>
      <w:lang w:val="el-GR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50">
    <w:name w:val="Προεπιλεγμένη γραμματοσειρά5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-">
    <w:name w:val="WW-Προεπιλεγμένη γραμματοσειρά"/>
  </w:style>
  <w:style w:type="character" w:customStyle="1" w:styleId="WW-DefaultParagraphFont">
    <w:name w:val="WW-Default Paragraph Font"/>
  </w:style>
  <w:style w:type="character" w:customStyle="1" w:styleId="WW8Num8z1">
    <w:name w:val="WW8Num8z1"/>
    <w:rPr>
      <w:rFonts w:eastAsia="Calibri"/>
      <w:lang w:val="el-GR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-DefaultParagraphFont1">
    <w:name w:val="WW-Default Paragraph Font1"/>
  </w:style>
  <w:style w:type="character" w:customStyle="1" w:styleId="40">
    <w:name w:val="Προεπιλεγμένη γραμματοσειρά4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1">
    <w:name w:val="WW8Num9z1"/>
    <w:rPr>
      <w:rFonts w:eastAsia="Calibri"/>
      <w:lang w:val="el-GR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-DefaultParagraphFont11">
    <w:name w:val="WW-Default Paragraph Font11"/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-DefaultParagraphFont111">
    <w:name w:val="WW-Default Paragraph Font111"/>
  </w:style>
  <w:style w:type="character" w:customStyle="1" w:styleId="WW-DefaultParagraphFont1111">
    <w:name w:val="WW-Default Paragraph Font1111"/>
  </w:style>
  <w:style w:type="character" w:customStyle="1" w:styleId="WW-DefaultParagraphFont11111">
    <w:name w:val="WW-Default Paragraph Font11111"/>
  </w:style>
  <w:style w:type="character" w:customStyle="1" w:styleId="30">
    <w:name w:val="Προεπιλεγμένη γραμματοσειρά3"/>
  </w:style>
  <w:style w:type="character" w:customStyle="1" w:styleId="WW-DefaultParagraphFont111111">
    <w:name w:val="WW-Default Paragraph Font111111"/>
  </w:style>
  <w:style w:type="character" w:customStyle="1" w:styleId="DefaultParagraphFont2">
    <w:name w:val="Default Paragraph Font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-DefaultParagraphFont1111111">
    <w:name w:val="WW-Default Paragraph Font1111111"/>
  </w:style>
  <w:style w:type="character" w:customStyle="1" w:styleId="WW8Num13z1">
    <w:name w:val="WW8Num13z1"/>
    <w:rPr>
      <w:rFonts w:eastAsia="Calibri"/>
      <w:lang w:val="el-GR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OpenSymbol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-DefaultParagraphFont11111111">
    <w:name w:val="WW-Default Paragraph Font11111111"/>
  </w:style>
  <w:style w:type="character" w:customStyle="1" w:styleId="WW-DefaultParagraphFont111111111">
    <w:name w:val="WW-Default Paragraph Font111111111"/>
  </w:style>
  <w:style w:type="character" w:customStyle="1" w:styleId="WW-DefaultParagraphFont1111111111">
    <w:name w:val="WW-Default Paragraph Font1111111111"/>
  </w:style>
  <w:style w:type="character" w:customStyle="1" w:styleId="WW-DefaultParagraphFont11111111111">
    <w:name w:val="WW-Default Paragraph Font11111111111"/>
  </w:style>
  <w:style w:type="character" w:customStyle="1" w:styleId="WW-DefaultParagraphFont111111111111">
    <w:name w:val="WW-Default Paragraph Font111111111111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-DefaultParagraphFont1111111111111">
    <w:name w:val="WW-Default Paragraph Font1111111111111"/>
  </w:style>
  <w:style w:type="character" w:customStyle="1" w:styleId="WW-DefaultParagraphFont11111111111111">
    <w:name w:val="WW-Default Paragraph Font11111111111111"/>
  </w:style>
  <w:style w:type="character" w:customStyle="1" w:styleId="WW-DefaultParagraphFont111111111111111">
    <w:name w:val="WW-Default Paragraph Font111111111111111"/>
  </w:style>
  <w:style w:type="character" w:customStyle="1" w:styleId="WW-DefaultParagraphFont1111111111111111">
    <w:name w:val="WW-Default Paragraph Font1111111111111111"/>
  </w:style>
  <w:style w:type="character" w:customStyle="1" w:styleId="20">
    <w:name w:val="Προεπιλεγμένη γραμματοσειρά2"/>
  </w:style>
  <w:style w:type="character" w:customStyle="1" w:styleId="WW8Num19z0">
    <w:name w:val="WW8Num19z0"/>
    <w:rPr>
      <w:rFonts w:ascii="Calibri" w:hAnsi="Calibri" w:cs="Calibri"/>
    </w:rPr>
  </w:style>
  <w:style w:type="character" w:customStyle="1" w:styleId="WW8Num19z1">
    <w:name w:val="WW8Num19z1"/>
  </w:style>
  <w:style w:type="character" w:customStyle="1" w:styleId="WW8Num20z0">
    <w:name w:val="WW8Num20z0"/>
    <w:rPr>
      <w:rFonts w:ascii="Calibri" w:eastAsia="Calibri" w:hAnsi="Calibri" w:cs="Times New Roman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-DefaultParagraphFont11111111111111111">
    <w:name w:val="WW-Default Paragraph Font1111111111111111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-DefaultParagraphFont111111111111111111">
    <w:name w:val="WW-Default Paragraph Font111111111111111111"/>
  </w:style>
  <w:style w:type="character" w:customStyle="1" w:styleId="WW-DefaultParagraphFont1111111111111111111">
    <w:name w:val="WW-Default Paragraph Font1111111111111111111"/>
  </w:style>
  <w:style w:type="character" w:customStyle="1" w:styleId="WW8Num21z0">
    <w:name w:val="WW8Num21z0"/>
    <w:rPr>
      <w:rFonts w:ascii="Calibri" w:eastAsia="Times New Roman" w:hAnsi="Calibri" w:cs="Calibri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Calibri" w:eastAsia="Times New Roman" w:hAnsi="Calibri" w:cs="Calibri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Symbol" w:hAnsi="Symbol" w:cs="Symbol"/>
      <w:strike/>
      <w:color w:val="0070C0"/>
      <w:position w:val="0"/>
      <w:sz w:val="24"/>
      <w:vertAlign w:val="baseline"/>
      <w:lang w:val="el-GR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Calibri" w:eastAsia="Times New Roman" w:hAnsi="Calibri" w:cs="Calibri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Calibri" w:eastAsia="Times New Roman" w:hAnsi="Calibri" w:cs="Calibri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0">
    <w:name w:val="WW8Num30z0"/>
    <w:rPr>
      <w:rFonts w:ascii="Symbol" w:hAnsi="Symbol" w:cs="Symbol"/>
      <w:shd w:val="clear" w:color="auto" w:fill="FFFF00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eastAsia="Calibri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Calibri" w:eastAsia="Times New Roman" w:hAnsi="Calibri" w:cs="Calibri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36z0">
    <w:name w:val="WW8Num36z0"/>
    <w:rPr>
      <w:lang w:val="el-GR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Calibri" w:eastAsia="Times New Roman" w:hAnsi="Calibri" w:cs="Calibri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WW8Num37z3">
    <w:name w:val="WW8Num37z3"/>
    <w:rPr>
      <w:rFonts w:ascii="Symbol" w:hAnsi="Symbol" w:cs="Symbol"/>
    </w:rPr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-DefaultParagraphFont11111111111111111111">
    <w:name w:val="WW-Default Paragraph Font11111111111111111111"/>
  </w:style>
  <w:style w:type="character" w:customStyle="1" w:styleId="WW8Num4z1">
    <w:name w:val="WW8Num4z1"/>
    <w:rPr>
      <w:rFonts w:cs="Times New Roman"/>
    </w:rPr>
  </w:style>
  <w:style w:type="character" w:customStyle="1" w:styleId="WW8Num5z1">
    <w:name w:val="WW8Num5z1"/>
    <w:rPr>
      <w:rFonts w:cs="Times New Roman"/>
    </w:rPr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3">
    <w:name w:val="WW8Num30z3"/>
    <w:rPr>
      <w:rFonts w:ascii="Symbol" w:hAnsi="Symbol" w:cs="Symbol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9z0">
    <w:name w:val="WW8Num39z0"/>
    <w:rPr>
      <w:rFonts w:ascii="Calibri" w:eastAsia="Times New Roman" w:hAnsi="Calibri" w:cs="Calibri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  <w:rPr>
      <w:rFonts w:ascii="Symbol" w:hAnsi="Symbol" w:cs="Symbol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1z0">
    <w:name w:val="WW8Num41z0"/>
    <w:rPr>
      <w:rFonts w:ascii="Arial" w:hAnsi="Arial" w:cs="Times New Roman"/>
      <w:b/>
      <w:i w:val="0"/>
      <w:sz w:val="20"/>
      <w:szCs w:val="20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2">
    <w:name w:val="WW8Num41z2"/>
    <w:rPr>
      <w:rFonts w:ascii="Arial" w:hAnsi="Arial" w:cs="Times New Roman"/>
      <w:b w:val="0"/>
      <w:i w:val="0"/>
    </w:rPr>
  </w:style>
  <w:style w:type="character" w:customStyle="1" w:styleId="WW8Num41z3">
    <w:name w:val="WW8Num41z3"/>
    <w:rPr>
      <w:rFonts w:ascii="Arial" w:hAnsi="Arial" w:cs="Times New Roman"/>
      <w:b w:val="0"/>
      <w:i w:val="0"/>
      <w:sz w:val="20"/>
      <w:szCs w:val="20"/>
    </w:rPr>
  </w:style>
  <w:style w:type="character" w:customStyle="1" w:styleId="DefaultParagraphFont1">
    <w:name w:val="Default Paragraph Font1"/>
  </w:style>
  <w:style w:type="character" w:customStyle="1" w:styleId="Heading1Char">
    <w:name w:val="Heading 1 Char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Heading2Char">
    <w:name w:val="Heading 2 Char"/>
    <w:rPr>
      <w:rFonts w:ascii="Arial" w:hAnsi="Arial" w:cs="Arial"/>
      <w:b/>
      <w:color w:val="002060"/>
      <w:sz w:val="24"/>
      <w:szCs w:val="22"/>
      <w:lang w:val="en-GB"/>
    </w:rPr>
  </w:style>
  <w:style w:type="character" w:customStyle="1" w:styleId="Heading5Char">
    <w:name w:val="Heading 5 Char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DateChar">
    <w:name w:val="Date Char"/>
    <w:rPr>
      <w:sz w:val="24"/>
      <w:szCs w:val="24"/>
      <w:lang w:val="en-GB"/>
    </w:rPr>
  </w:style>
  <w:style w:type="character" w:customStyle="1" w:styleId="FooterChar">
    <w:name w:val="Footer Char"/>
    <w:rPr>
      <w:rFonts w:eastAsia="MS Mincho" w:cs="Times New Roman"/>
      <w:sz w:val="24"/>
      <w:szCs w:val="24"/>
      <w:lang w:val="en-US" w:eastAsia="ja-JP"/>
    </w:rPr>
  </w:style>
  <w:style w:type="character" w:customStyle="1" w:styleId="22">
    <w:name w:val="Παραπομπή σχολίου2"/>
    <w:rPr>
      <w:sz w:val="16"/>
    </w:rPr>
  </w:style>
  <w:style w:type="character" w:styleId="-">
    <w:name w:val="Hyperlink"/>
    <w:uiPriority w:val="99"/>
    <w:rPr>
      <w:color w:val="0000FF"/>
      <w:u w:val="single"/>
    </w:rPr>
  </w:style>
  <w:style w:type="character" w:customStyle="1" w:styleId="HeaderChar">
    <w:name w:val="Header Char"/>
    <w:rPr>
      <w:rFonts w:cs="Times New Roman"/>
      <w:sz w:val="24"/>
      <w:szCs w:val="24"/>
      <w:lang w:val="en-GB"/>
    </w:rPr>
  </w:style>
  <w:style w:type="character" w:styleId="a3">
    <w:name w:val="page number"/>
    <w:rPr>
      <w:rFonts w:cs="Times New Roman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rPr>
      <w:rFonts w:cs="Times New Roman"/>
      <w:lang w:val="en-GB"/>
    </w:rPr>
  </w:style>
  <w:style w:type="character" w:customStyle="1" w:styleId="CommentSubjectChar">
    <w:name w:val="Comment Subject Char"/>
    <w:rPr>
      <w:rFonts w:cs="Times New Roman"/>
      <w:b/>
      <w:bCs/>
      <w:lang w:val="en-GB"/>
    </w:rPr>
  </w:style>
  <w:style w:type="character" w:customStyle="1" w:styleId="BodyTextChar">
    <w:name w:val="Body Text Char"/>
    <w:rPr>
      <w:rFonts w:cs="Times New Roman"/>
      <w:sz w:val="24"/>
      <w:szCs w:val="24"/>
      <w:lang w:val="en-GB"/>
    </w:rPr>
  </w:style>
  <w:style w:type="character" w:customStyle="1" w:styleId="10">
    <w:name w:val="Κείμενο κράτησης θέσης1"/>
    <w:rPr>
      <w:rFonts w:cs="Times New Roman"/>
      <w:color w:val="808080"/>
    </w:rPr>
  </w:style>
  <w:style w:type="character" w:customStyle="1" w:styleId="a4">
    <w:name w:val="Χαρακτήρες υποσημείωσης"/>
    <w:rPr>
      <w:rFonts w:cs="Times New Roman"/>
      <w:vertAlign w:val="superscript"/>
    </w:rPr>
  </w:style>
  <w:style w:type="character" w:customStyle="1" w:styleId="FootnoteTextChar">
    <w:name w:val="Footnote Text Char"/>
    <w:rPr>
      <w:rFonts w:ascii="Calibri" w:hAnsi="Calibri" w:cs="Times New Roman"/>
      <w:lang w:val="x-none"/>
    </w:rPr>
  </w:style>
  <w:style w:type="character" w:customStyle="1" w:styleId="Heading3Char">
    <w:name w:val="Heading 3 Char"/>
    <w:rPr>
      <w:rFonts w:ascii="Arial" w:hAnsi="Arial" w:cs="Arial"/>
      <w:b/>
      <w:bCs/>
      <w:sz w:val="22"/>
      <w:szCs w:val="26"/>
      <w:lang w:val="en-GB"/>
    </w:rPr>
  </w:style>
  <w:style w:type="character" w:customStyle="1" w:styleId="Heading4Char">
    <w:name w:val="Heading 4 Char"/>
    <w:rPr>
      <w:rFonts w:ascii="Arial" w:eastAsia="Times New Roman" w:hAnsi="Arial" w:cs="Times New Roman"/>
      <w:b/>
      <w:bCs/>
      <w:sz w:val="22"/>
      <w:szCs w:val="28"/>
      <w:lang w:val="en-GB"/>
    </w:rPr>
  </w:style>
  <w:style w:type="character" w:customStyle="1" w:styleId="DocTitleChar">
    <w:name w:val="Doc Title Char"/>
    <w:basedOn w:val="Heading1Char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Style1Char">
    <w:name w:val="Style1 Char"/>
    <w:rPr>
      <w:rFonts w:ascii="Calibri" w:hAnsi="Calibri" w:cs="Calibri"/>
      <w:b/>
      <w:bCs/>
      <w:color w:val="333399"/>
      <w:sz w:val="40"/>
      <w:szCs w:val="40"/>
      <w:lang w:val="en-US"/>
    </w:rPr>
  </w:style>
  <w:style w:type="character" w:customStyle="1" w:styleId="ContentsChar">
    <w:name w:val="Contents Char"/>
    <w:rPr>
      <w:rFonts w:ascii="Calibri" w:hAnsi="Calibri" w:cs="Calibri"/>
      <w:b/>
      <w:bCs/>
      <w:color w:val="333399"/>
      <w:sz w:val="28"/>
      <w:szCs w:val="32"/>
      <w:lang w:val="en-US"/>
    </w:rPr>
  </w:style>
  <w:style w:type="character" w:customStyle="1" w:styleId="EndnoteTextChar">
    <w:name w:val="Endnote Text Char"/>
    <w:rPr>
      <w:rFonts w:ascii="Calibri" w:hAnsi="Calibri" w:cs="Calibri"/>
      <w:lang w:val="en-GB"/>
    </w:rPr>
  </w:style>
  <w:style w:type="character" w:customStyle="1" w:styleId="a5">
    <w:name w:val="Χαρακτήρες σημείωσης τέλους"/>
    <w:rPr>
      <w:vertAlign w:val="superscript"/>
    </w:rPr>
  </w:style>
  <w:style w:type="character" w:customStyle="1" w:styleId="FootnoteReference2">
    <w:name w:val="Footnote Reference2"/>
    <w:rPr>
      <w:vertAlign w:val="superscript"/>
    </w:rPr>
  </w:style>
  <w:style w:type="character" w:customStyle="1" w:styleId="EndnoteReference1">
    <w:name w:val="Endnote Reference1"/>
    <w:rPr>
      <w:vertAlign w:val="superscript"/>
    </w:rPr>
  </w:style>
  <w:style w:type="character" w:customStyle="1" w:styleId="a6">
    <w:name w:val="Κουκκίδες"/>
    <w:rPr>
      <w:rFonts w:ascii="OpenSymbol" w:eastAsia="OpenSymbol" w:hAnsi="OpenSymbol" w:cs="OpenSymbol"/>
    </w:rPr>
  </w:style>
  <w:style w:type="character" w:styleId="a7">
    <w:name w:val="Strong"/>
    <w:uiPriority w:val="22"/>
    <w:qFormat/>
    <w:rPr>
      <w:b/>
      <w:bCs/>
    </w:rPr>
  </w:style>
  <w:style w:type="character" w:customStyle="1" w:styleId="11">
    <w:name w:val="Προεπιλεγμένη γραμματοσειρά1"/>
  </w:style>
  <w:style w:type="character" w:customStyle="1" w:styleId="a8">
    <w:name w:val="Σύμβολο υποσημείωσης"/>
    <w:rPr>
      <w:vertAlign w:val="superscript"/>
    </w:rPr>
  </w:style>
  <w:style w:type="character" w:styleId="a9">
    <w:name w:val="Emphasis"/>
    <w:uiPriority w:val="20"/>
    <w:qFormat/>
    <w:rPr>
      <w:i/>
      <w:iCs/>
    </w:rPr>
  </w:style>
  <w:style w:type="character" w:customStyle="1" w:styleId="aa">
    <w:name w:val="Χαρακτήρες αρίθμησης"/>
  </w:style>
  <w:style w:type="character" w:customStyle="1" w:styleId="normalwithoutspacingChar">
    <w:name w:val="normal_without_spacing Char"/>
    <w:rPr>
      <w:rFonts w:ascii="Calibri" w:hAnsi="Calibri" w:cs="Calibri"/>
      <w:sz w:val="22"/>
      <w:szCs w:val="24"/>
    </w:rPr>
  </w:style>
  <w:style w:type="character" w:customStyle="1" w:styleId="FootnoteTextChar1">
    <w:name w:val="Footnote Text Char1"/>
    <w:rPr>
      <w:rFonts w:ascii="Calibri" w:hAnsi="Calibri" w:cs="Calibri"/>
      <w:lang w:val="en-IE" w:eastAsia="zh-CN"/>
    </w:rPr>
  </w:style>
  <w:style w:type="character" w:customStyle="1" w:styleId="foothangingChar">
    <w:name w:val="foot_hanging Char"/>
    <w:rPr>
      <w:rFonts w:ascii="Calibri" w:hAnsi="Calibri" w:cs="Calibri"/>
      <w:sz w:val="18"/>
      <w:szCs w:val="18"/>
      <w:lang w:val="en-IE" w:eastAsia="zh-CN"/>
    </w:rPr>
  </w:style>
  <w:style w:type="character" w:customStyle="1" w:styleId="HTMLPreformattedChar">
    <w:name w:val="HTML Preformatted Char"/>
    <w:rPr>
      <w:rFonts w:ascii="Courier New" w:hAnsi="Courier New" w:cs="Courier New"/>
    </w:rPr>
  </w:style>
  <w:style w:type="character" w:customStyle="1" w:styleId="apple-converted-space">
    <w:name w:val="apple-converted-space"/>
    <w:basedOn w:val="WW-DefaultParagraphFont11111111111111111111"/>
  </w:style>
  <w:style w:type="character" w:customStyle="1" w:styleId="BodyTextIndent3Char">
    <w:name w:val="Body Text Indent 3 Char"/>
    <w:rPr>
      <w:rFonts w:ascii="Calibri" w:hAnsi="Calibri" w:cs="Calibri"/>
      <w:sz w:val="16"/>
      <w:szCs w:val="16"/>
      <w:lang w:val="en-GB"/>
    </w:rPr>
  </w:style>
  <w:style w:type="character" w:customStyle="1" w:styleId="WW-FootnoteReference">
    <w:name w:val="WW-Footnote Reference"/>
    <w:rPr>
      <w:vertAlign w:val="superscript"/>
    </w:rPr>
  </w:style>
  <w:style w:type="character" w:customStyle="1" w:styleId="WW-EndnoteReference">
    <w:name w:val="WW-Endnote Reference"/>
    <w:rPr>
      <w:vertAlign w:val="superscript"/>
    </w:rPr>
  </w:style>
  <w:style w:type="character" w:customStyle="1" w:styleId="FootnoteReference1">
    <w:name w:val="Footnote Reference1"/>
    <w:rPr>
      <w:vertAlign w:val="superscript"/>
    </w:rPr>
  </w:style>
  <w:style w:type="character" w:customStyle="1" w:styleId="FootnoteTextChar2">
    <w:name w:val="Footnote Text Char2"/>
    <w:rPr>
      <w:rFonts w:ascii="Calibri" w:hAnsi="Calibri" w:cs="Calibri"/>
      <w:sz w:val="18"/>
      <w:lang w:val="en-IE" w:eastAsia="zh-CN"/>
    </w:rPr>
  </w:style>
  <w:style w:type="character" w:customStyle="1" w:styleId="foothangingChar1">
    <w:name w:val="foot_hanging Char1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">
    <w:name w:val="footers Char"/>
    <w:basedOn w:val="foothangingChar1"/>
    <w:rPr>
      <w:rFonts w:ascii="Calibri" w:hAnsi="Calibri" w:cs="Calibri"/>
      <w:sz w:val="18"/>
      <w:szCs w:val="18"/>
      <w:lang w:val="en-IE" w:eastAsia="zh-CN"/>
    </w:rPr>
  </w:style>
  <w:style w:type="character" w:customStyle="1" w:styleId="CommentTextChar1">
    <w:name w:val="Comment Text Char1"/>
    <w:rPr>
      <w:rFonts w:ascii="Calibri" w:hAnsi="Calibri" w:cs="Calibri"/>
      <w:lang w:val="en-GB" w:eastAsia="zh-CN"/>
    </w:rPr>
  </w:style>
  <w:style w:type="character" w:customStyle="1" w:styleId="HTMLPreformattedChar1">
    <w:name w:val="HTML Preformatted Char1"/>
    <w:rPr>
      <w:rFonts w:ascii="Courier New" w:hAnsi="Courier New" w:cs="Courier New"/>
      <w:lang w:eastAsia="zh-CN"/>
    </w:rPr>
  </w:style>
  <w:style w:type="character" w:customStyle="1" w:styleId="BodyText3Char">
    <w:name w:val="Body Text 3 Char"/>
    <w:rPr>
      <w:rFonts w:ascii="Calibri" w:hAnsi="Calibri" w:cs="Calibri"/>
      <w:sz w:val="16"/>
      <w:szCs w:val="16"/>
      <w:lang w:val="en-GB" w:eastAsia="zh-CN"/>
    </w:rPr>
  </w:style>
  <w:style w:type="character" w:customStyle="1" w:styleId="WW-FootnoteReference1">
    <w:name w:val="WW-Footnote Reference1"/>
    <w:rPr>
      <w:vertAlign w:val="superscript"/>
    </w:rPr>
  </w:style>
  <w:style w:type="character" w:customStyle="1" w:styleId="WW-EndnoteReference1">
    <w:name w:val="WW-Endnote Reference1"/>
    <w:rPr>
      <w:vertAlign w:val="superscript"/>
    </w:rPr>
  </w:style>
  <w:style w:type="character" w:customStyle="1" w:styleId="WW-FootnoteReference2">
    <w:name w:val="WW-Footnote Reference2"/>
    <w:rPr>
      <w:vertAlign w:val="superscript"/>
    </w:rPr>
  </w:style>
  <w:style w:type="character" w:customStyle="1" w:styleId="WW-EndnoteReference2">
    <w:name w:val="WW-Endnote Reference2"/>
    <w:rPr>
      <w:vertAlign w:val="superscript"/>
    </w:rPr>
  </w:style>
  <w:style w:type="character" w:customStyle="1" w:styleId="FootnoteTextChar3">
    <w:name w:val="Footnote Text Char3"/>
    <w:rPr>
      <w:rFonts w:ascii="Calibri" w:hAnsi="Calibri" w:cs="Calibri"/>
      <w:sz w:val="18"/>
      <w:lang w:val="en-IE" w:eastAsia="zh-CN"/>
    </w:rPr>
  </w:style>
  <w:style w:type="character" w:customStyle="1" w:styleId="foothangingChar2">
    <w:name w:val="foot_hanging Char2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1">
    <w:name w:val="footers Char1"/>
    <w:basedOn w:val="foothangingChar2"/>
    <w:rPr>
      <w:rFonts w:ascii="Calibri" w:hAnsi="Calibri" w:cs="Calibri"/>
      <w:sz w:val="18"/>
      <w:szCs w:val="18"/>
      <w:lang w:val="en-IE" w:eastAsia="zh-CN"/>
    </w:rPr>
  </w:style>
  <w:style w:type="character" w:customStyle="1" w:styleId="foootChar">
    <w:name w:val="fooot Char"/>
    <w:basedOn w:val="footersChar1"/>
    <w:rPr>
      <w:rFonts w:ascii="Calibri" w:hAnsi="Calibri" w:cs="Calibri"/>
      <w:sz w:val="18"/>
      <w:szCs w:val="18"/>
      <w:lang w:val="en-IE" w:eastAsia="zh-CN"/>
    </w:rPr>
  </w:style>
  <w:style w:type="character" w:customStyle="1" w:styleId="12">
    <w:name w:val="Παραπομπή υποσημείωσης1"/>
    <w:rPr>
      <w:vertAlign w:val="superscript"/>
    </w:rPr>
  </w:style>
  <w:style w:type="character" w:customStyle="1" w:styleId="13">
    <w:name w:val="Παραπομπή σημείωσης τέλους1"/>
    <w:rPr>
      <w:vertAlign w:val="superscript"/>
    </w:rPr>
  </w:style>
  <w:style w:type="character" w:customStyle="1" w:styleId="Char">
    <w:name w:val="Κείμενο πλαισίου Char"/>
    <w:rPr>
      <w:rFonts w:ascii="Tahoma" w:hAnsi="Tahoma" w:cs="Tahoma"/>
      <w:sz w:val="16"/>
      <w:szCs w:val="16"/>
      <w:lang w:val="en-GB"/>
    </w:rPr>
  </w:style>
  <w:style w:type="character" w:customStyle="1" w:styleId="14">
    <w:name w:val="Παραπομπή σχολίου1"/>
    <w:rPr>
      <w:sz w:val="16"/>
      <w:szCs w:val="16"/>
    </w:rPr>
  </w:style>
  <w:style w:type="character" w:customStyle="1" w:styleId="Char0">
    <w:name w:val="Κείμενο σχολίου Char"/>
    <w:rPr>
      <w:rFonts w:ascii="Calibri" w:hAnsi="Calibri" w:cs="Calibri"/>
      <w:lang w:val="en-GB"/>
    </w:rPr>
  </w:style>
  <w:style w:type="character" w:customStyle="1" w:styleId="Char1">
    <w:name w:val="Θέμα σχολίου Char"/>
    <w:rPr>
      <w:rFonts w:ascii="Calibri" w:hAnsi="Calibri" w:cs="Calibri"/>
      <w:b/>
      <w:bCs/>
      <w:lang w:val="en-GB"/>
    </w:rPr>
  </w:style>
  <w:style w:type="character" w:customStyle="1" w:styleId="-HTMLChar">
    <w:name w:val="Προ-διαμορφωμένο HTML Char"/>
    <w:link w:val="-HTML"/>
    <w:uiPriority w:val="99"/>
    <w:rPr>
      <w:rFonts w:ascii="Courier New" w:eastAsia="Times New Roman" w:hAnsi="Courier New" w:cs="Courier New"/>
    </w:rPr>
  </w:style>
  <w:style w:type="character" w:customStyle="1" w:styleId="WW-FootnoteReference3">
    <w:name w:val="WW-Footnote Reference3"/>
    <w:rPr>
      <w:vertAlign w:val="superscript"/>
    </w:rPr>
  </w:style>
  <w:style w:type="character" w:customStyle="1" w:styleId="WW-EndnoteReference3">
    <w:name w:val="WW-Endnote Reference3"/>
    <w:rPr>
      <w:vertAlign w:val="superscript"/>
    </w:rPr>
  </w:style>
  <w:style w:type="character" w:customStyle="1" w:styleId="WW-FootnoteReference4">
    <w:name w:val="WW-Footnote Reference4"/>
    <w:rPr>
      <w:vertAlign w:val="superscript"/>
    </w:rPr>
  </w:style>
  <w:style w:type="character" w:customStyle="1" w:styleId="WW-EndnoteReference4">
    <w:name w:val="WW-Endnote Reference4"/>
    <w:rPr>
      <w:vertAlign w:val="superscript"/>
    </w:rPr>
  </w:style>
  <w:style w:type="character" w:customStyle="1" w:styleId="WW-FootnoteReference5">
    <w:name w:val="WW-Footnote Reference5"/>
    <w:rPr>
      <w:vertAlign w:val="superscript"/>
    </w:rPr>
  </w:style>
  <w:style w:type="character" w:customStyle="1" w:styleId="WW-EndnoteReference5">
    <w:name w:val="WW-Endnote Reference5"/>
    <w:rPr>
      <w:vertAlign w:val="superscript"/>
    </w:rPr>
  </w:style>
  <w:style w:type="character" w:customStyle="1" w:styleId="WW-FootnoteReference6">
    <w:name w:val="WW-Footnote Reference6"/>
    <w:rPr>
      <w:vertAlign w:val="superscript"/>
    </w:rPr>
  </w:style>
  <w:style w:type="character" w:styleId="-0">
    <w:name w:val="FollowedHyperlink"/>
    <w:rPr>
      <w:color w:val="800000"/>
      <w:u w:val="single"/>
    </w:rPr>
  </w:style>
  <w:style w:type="character" w:customStyle="1" w:styleId="WW-EndnoteReference6">
    <w:name w:val="WW-Endnote Reference6"/>
    <w:rPr>
      <w:vertAlign w:val="superscript"/>
    </w:rPr>
  </w:style>
  <w:style w:type="character" w:customStyle="1" w:styleId="WW-FootnoteReference7">
    <w:name w:val="WW-Footnote Reference7"/>
    <w:rPr>
      <w:vertAlign w:val="superscript"/>
    </w:rPr>
  </w:style>
  <w:style w:type="character" w:customStyle="1" w:styleId="WW-EndnoteReference7">
    <w:name w:val="WW-Endnote Reference7"/>
    <w:rPr>
      <w:vertAlign w:val="superscript"/>
    </w:rPr>
  </w:style>
  <w:style w:type="character" w:customStyle="1" w:styleId="WW-FootnoteReference8">
    <w:name w:val="WW-Footnote Reference8"/>
    <w:rPr>
      <w:vertAlign w:val="superscript"/>
    </w:rPr>
  </w:style>
  <w:style w:type="character" w:customStyle="1" w:styleId="WW-EndnoteReference8">
    <w:name w:val="WW-Endnote Reference8"/>
    <w:rPr>
      <w:vertAlign w:val="superscript"/>
    </w:rPr>
  </w:style>
  <w:style w:type="character" w:customStyle="1" w:styleId="WW-FootnoteReference9">
    <w:name w:val="WW-Footnote Reference9"/>
    <w:rPr>
      <w:vertAlign w:val="superscript"/>
    </w:rPr>
  </w:style>
  <w:style w:type="character" w:customStyle="1" w:styleId="WW-EndnoteReference9">
    <w:name w:val="WW-Endnote Reference9"/>
    <w:rPr>
      <w:vertAlign w:val="superscript"/>
    </w:rPr>
  </w:style>
  <w:style w:type="character" w:customStyle="1" w:styleId="WW-FootnoteReference10">
    <w:name w:val="WW-Footnote Reference10"/>
    <w:rPr>
      <w:vertAlign w:val="superscript"/>
    </w:rPr>
  </w:style>
  <w:style w:type="character" w:customStyle="1" w:styleId="WW-EndnoteReference10">
    <w:name w:val="WW-Endnote Reference10"/>
    <w:rPr>
      <w:vertAlign w:val="superscript"/>
    </w:rPr>
  </w:style>
  <w:style w:type="character" w:customStyle="1" w:styleId="WW-FootnoteReference11">
    <w:name w:val="WW-Footnote Reference11"/>
    <w:rPr>
      <w:vertAlign w:val="superscript"/>
    </w:rPr>
  </w:style>
  <w:style w:type="character" w:customStyle="1" w:styleId="WW-EndnoteReference11">
    <w:name w:val="WW-Endnote Reference11"/>
    <w:rPr>
      <w:vertAlign w:val="superscript"/>
    </w:rPr>
  </w:style>
  <w:style w:type="character" w:customStyle="1" w:styleId="WW-FootnoteReference12">
    <w:name w:val="WW-Footnote Reference12"/>
    <w:rPr>
      <w:vertAlign w:val="superscript"/>
    </w:rPr>
  </w:style>
  <w:style w:type="character" w:customStyle="1" w:styleId="WW-EndnoteReference12">
    <w:name w:val="WW-Endnote Reference12"/>
    <w:rPr>
      <w:vertAlign w:val="superscript"/>
    </w:rPr>
  </w:style>
  <w:style w:type="character" w:customStyle="1" w:styleId="WW-FootnoteReference13">
    <w:name w:val="WW-Footnote Reference13"/>
    <w:rPr>
      <w:vertAlign w:val="superscript"/>
    </w:rPr>
  </w:style>
  <w:style w:type="character" w:customStyle="1" w:styleId="WW-EndnoteReference13">
    <w:name w:val="WW-Endnote Reference13"/>
    <w:rPr>
      <w:vertAlign w:val="superscript"/>
    </w:rPr>
  </w:style>
  <w:style w:type="character" w:customStyle="1" w:styleId="41">
    <w:name w:val="Παραπομπή υποσημείωσης4"/>
    <w:rPr>
      <w:vertAlign w:val="superscript"/>
    </w:rPr>
  </w:style>
  <w:style w:type="character" w:customStyle="1" w:styleId="ab">
    <w:name w:val="Σύμβολα σημείωσης τέλους"/>
    <w:rPr>
      <w:vertAlign w:val="superscript"/>
    </w:rPr>
  </w:style>
  <w:style w:type="character" w:customStyle="1" w:styleId="23">
    <w:name w:val="Παραπομπή υποσημείωσης2"/>
    <w:rPr>
      <w:vertAlign w:val="superscript"/>
    </w:rPr>
  </w:style>
  <w:style w:type="character" w:customStyle="1" w:styleId="24">
    <w:name w:val="Παραπομπή σημείωσης τέλους2"/>
    <w:rPr>
      <w:vertAlign w:val="superscript"/>
    </w:rPr>
  </w:style>
  <w:style w:type="character" w:customStyle="1" w:styleId="WW-FootnoteReference14">
    <w:name w:val="WW-Footnote Reference14"/>
    <w:rPr>
      <w:vertAlign w:val="superscript"/>
    </w:rPr>
  </w:style>
  <w:style w:type="character" w:customStyle="1" w:styleId="WW-EndnoteReference14">
    <w:name w:val="WW-Endnote Reference14"/>
    <w:rPr>
      <w:vertAlign w:val="superscript"/>
    </w:rPr>
  </w:style>
  <w:style w:type="character" w:customStyle="1" w:styleId="WW-FootnoteReference15">
    <w:name w:val="WW-Footnote Reference15"/>
    <w:rPr>
      <w:vertAlign w:val="superscript"/>
    </w:rPr>
  </w:style>
  <w:style w:type="character" w:customStyle="1" w:styleId="WW-EndnoteReference15">
    <w:name w:val="WW-Endnote Reference15"/>
    <w:rPr>
      <w:vertAlign w:val="superscript"/>
    </w:rPr>
  </w:style>
  <w:style w:type="character" w:customStyle="1" w:styleId="WW-FootnoteReference16">
    <w:name w:val="WW-Footnote Reference16"/>
    <w:rPr>
      <w:vertAlign w:val="superscript"/>
    </w:rPr>
  </w:style>
  <w:style w:type="character" w:customStyle="1" w:styleId="WW-EndnoteReference16">
    <w:name w:val="WW-Endnote Reference16"/>
    <w:rPr>
      <w:vertAlign w:val="superscript"/>
    </w:rPr>
  </w:style>
  <w:style w:type="character" w:customStyle="1" w:styleId="WW-FootnoteReference17">
    <w:name w:val="WW-Footnote Reference17"/>
    <w:rPr>
      <w:vertAlign w:val="superscript"/>
    </w:rPr>
  </w:style>
  <w:style w:type="character" w:customStyle="1" w:styleId="WW-EndnoteReference17">
    <w:name w:val="WW-Endnote Reference17"/>
    <w:rPr>
      <w:vertAlign w:val="superscript"/>
    </w:rPr>
  </w:style>
  <w:style w:type="character" w:customStyle="1" w:styleId="31">
    <w:name w:val="Παραπομπή υποσημείωσης3"/>
    <w:rPr>
      <w:vertAlign w:val="superscript"/>
    </w:rPr>
  </w:style>
  <w:style w:type="character" w:customStyle="1" w:styleId="32">
    <w:name w:val="Παραπομπή σημείωσης τέλους3"/>
    <w:rPr>
      <w:vertAlign w:val="superscript"/>
    </w:rPr>
  </w:style>
  <w:style w:type="character" w:customStyle="1" w:styleId="WW-FootnoteReference18">
    <w:name w:val="WW-Footnote Reference18"/>
    <w:rPr>
      <w:vertAlign w:val="superscript"/>
    </w:rPr>
  </w:style>
  <w:style w:type="character" w:customStyle="1" w:styleId="WW-EndnoteReference18">
    <w:name w:val="WW-Endnote Reference18"/>
    <w:rPr>
      <w:vertAlign w:val="superscript"/>
    </w:rPr>
  </w:style>
  <w:style w:type="character" w:customStyle="1" w:styleId="WW-FootnoteReference19">
    <w:name w:val="WW-Footnote Reference19"/>
    <w:rPr>
      <w:vertAlign w:val="superscript"/>
    </w:rPr>
  </w:style>
  <w:style w:type="character" w:customStyle="1" w:styleId="WW-EndnoteReference19">
    <w:name w:val="WW-Endnote Reference19"/>
    <w:rPr>
      <w:vertAlign w:val="superscript"/>
    </w:rPr>
  </w:style>
  <w:style w:type="character" w:customStyle="1" w:styleId="WW-FootnoteReference20">
    <w:name w:val="WW-Footnote Reference20"/>
    <w:rPr>
      <w:vertAlign w:val="superscript"/>
    </w:rPr>
  </w:style>
  <w:style w:type="character" w:customStyle="1" w:styleId="WW-EndnoteReference20">
    <w:name w:val="WW-Endnote Reference20"/>
    <w:rPr>
      <w:vertAlign w:val="superscript"/>
    </w:rPr>
  </w:style>
  <w:style w:type="character" w:customStyle="1" w:styleId="ac">
    <w:name w:val="Σύνδεση ευρετηρίου"/>
  </w:style>
  <w:style w:type="character" w:customStyle="1" w:styleId="WW-0">
    <w:name w:val="WW-Παραπομπή υποσημείωσης"/>
    <w:rPr>
      <w:vertAlign w:val="superscript"/>
    </w:rPr>
  </w:style>
  <w:style w:type="character" w:customStyle="1" w:styleId="42">
    <w:name w:val="Παραπομπή σημείωσης τέλους4"/>
    <w:rPr>
      <w:vertAlign w:val="superscript"/>
    </w:rPr>
  </w:style>
  <w:style w:type="character" w:customStyle="1" w:styleId="Char2">
    <w:name w:val="Κείμενο υποσημείωσης Char"/>
    <w:rPr>
      <w:rFonts w:ascii="Calibri" w:hAnsi="Calibri" w:cs="Calibri"/>
      <w:sz w:val="18"/>
      <w:lang w:val="en-IE" w:eastAsia="zh-CN"/>
    </w:rPr>
  </w:style>
  <w:style w:type="character" w:styleId="ad">
    <w:name w:val="footnote reference"/>
    <w:uiPriority w:val="99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WW-FootnoteReference123">
    <w:name w:val="WW-Footnote Reference123"/>
    <w:rPr>
      <w:vertAlign w:val="superscript"/>
    </w:rPr>
  </w:style>
  <w:style w:type="paragraph" w:customStyle="1" w:styleId="af">
    <w:name w:val="Επικεφαλίδα"/>
    <w:basedOn w:val="a"/>
    <w:next w:val="af0"/>
    <w:pPr>
      <w:keepNext/>
      <w:spacing w:before="240"/>
    </w:pPr>
    <w:rPr>
      <w:rFonts w:ascii="Liberation Sans" w:eastAsia="Microsoft YaHei" w:hAnsi="Liberation Sans" w:cs="Mangal"/>
      <w:sz w:val="28"/>
      <w:szCs w:val="28"/>
    </w:rPr>
  </w:style>
  <w:style w:type="paragraph" w:styleId="af0">
    <w:name w:val="Body Text"/>
    <w:basedOn w:val="a"/>
    <w:link w:val="Char3"/>
    <w:pPr>
      <w:spacing w:after="240"/>
    </w:pPr>
  </w:style>
  <w:style w:type="paragraph" w:styleId="af1">
    <w:name w:val="List"/>
    <w:basedOn w:val="af0"/>
    <w:rPr>
      <w:rFonts w:cs="Mangal"/>
    </w:rPr>
  </w:style>
  <w:style w:type="paragraph" w:customStyle="1" w:styleId="43">
    <w:name w:val="Λεζάντα4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af2">
    <w:name w:val="Ευρετήριο"/>
    <w:basedOn w:val="a"/>
    <w:pPr>
      <w:suppressLineNumbers/>
    </w:pPr>
    <w:rPr>
      <w:rFonts w:cs="Mangal"/>
    </w:rPr>
  </w:style>
  <w:style w:type="paragraph" w:customStyle="1" w:styleId="WW-1">
    <w:name w:val="WW-Λεζάντα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">
    <w:name w:val="WW-Caption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">
    <w:name w:val="WW-Caption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33">
    <w:name w:val="Λεζάντα3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">
    <w:name w:val="WW-Caption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">
    <w:name w:val="WW-Caption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">
    <w:name w:val="WW-Caption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">
    <w:name w:val="WW-Caption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25">
    <w:name w:val="Λεζάντα2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Caption1">
    <w:name w:val="Caption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">
    <w:name w:val="WW-Caption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">
    <w:name w:val="WW-Caption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">
    <w:name w:val="WW-Caption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">
    <w:name w:val="WW-Caption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">
    <w:name w:val="WW-Caption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">
    <w:name w:val="WW-Caption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">
    <w:name w:val="WW-Caption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">
    <w:name w:val="WW-Caption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">
    <w:name w:val="WW-Caption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">
    <w:name w:val="WW-Caption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">
    <w:name w:val="WW-Caption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15">
    <w:name w:val="Λεζάντα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">
    <w:name w:val="WW-Caption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">
    <w:name w:val="WW-Caption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">
    <w:name w:val="WW-Caption1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1">
    <w:name w:val="WW-Caption11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Bullet">
    <w:name w:val="Bullet"/>
    <w:basedOn w:val="a"/>
    <w:pPr>
      <w:numPr>
        <w:numId w:val="4"/>
      </w:numPr>
      <w:spacing w:after="100"/>
    </w:pPr>
    <w:rPr>
      <w:rFonts w:eastAsia="MS Mincho"/>
      <w:lang w:val="en-US" w:eastAsia="ja-JP"/>
    </w:rPr>
  </w:style>
  <w:style w:type="paragraph" w:customStyle="1" w:styleId="16">
    <w:name w:val="Ημερομηνία1"/>
    <w:basedOn w:val="a"/>
    <w:next w:val="a"/>
    <w:pPr>
      <w:spacing w:after="100"/>
    </w:pPr>
    <w:rPr>
      <w:rFonts w:eastAsia="MS Mincho"/>
      <w:lang w:val="en-US" w:eastAsia="ja-JP"/>
    </w:rPr>
  </w:style>
  <w:style w:type="paragraph" w:customStyle="1" w:styleId="DocTitle">
    <w:name w:val="Doc Title"/>
    <w:basedOn w:val="1"/>
  </w:style>
  <w:style w:type="paragraph" w:customStyle="1" w:styleId="inserttext">
    <w:name w:val="insert text"/>
    <w:basedOn w:val="a"/>
    <w:pPr>
      <w:spacing w:after="100"/>
      <w:ind w:left="794"/>
    </w:pPr>
    <w:rPr>
      <w:rFonts w:eastAsia="MS Mincho"/>
      <w:lang w:val="en-US" w:eastAsia="ja-JP"/>
    </w:rPr>
  </w:style>
  <w:style w:type="paragraph" w:styleId="af3">
    <w:name w:val="footer"/>
    <w:basedOn w:val="a"/>
    <w:pPr>
      <w:spacing w:after="100"/>
    </w:pPr>
    <w:rPr>
      <w:rFonts w:eastAsia="MS Mincho"/>
      <w:lang w:val="en-US" w:eastAsia="ja-JP"/>
    </w:rPr>
  </w:style>
  <w:style w:type="paragraph" w:styleId="af4">
    <w:name w:val="header"/>
    <w:basedOn w:val="a"/>
  </w:style>
  <w:style w:type="paragraph" w:customStyle="1" w:styleId="26">
    <w:name w:val="Κείμενο πλαισίου2"/>
    <w:basedOn w:val="a"/>
    <w:rPr>
      <w:rFonts w:ascii="Tahoma" w:hAnsi="Tahoma" w:cs="Tahoma"/>
      <w:sz w:val="16"/>
      <w:szCs w:val="16"/>
    </w:rPr>
  </w:style>
  <w:style w:type="paragraph" w:customStyle="1" w:styleId="27">
    <w:name w:val="Κείμενο σχολίου2"/>
    <w:basedOn w:val="a"/>
    <w:rPr>
      <w:sz w:val="20"/>
      <w:szCs w:val="20"/>
    </w:rPr>
  </w:style>
  <w:style w:type="paragraph" w:customStyle="1" w:styleId="28">
    <w:name w:val="Θέμα σχολίου2"/>
    <w:basedOn w:val="27"/>
    <w:next w:val="27"/>
    <w:rPr>
      <w:b/>
      <w:bCs/>
    </w:rPr>
  </w:style>
  <w:style w:type="paragraph" w:customStyle="1" w:styleId="29">
    <w:name w:val="Αναθεώρηση2"/>
    <w:pPr>
      <w:suppressAutoHyphens/>
    </w:pPr>
    <w:rPr>
      <w:sz w:val="24"/>
      <w:szCs w:val="24"/>
      <w:lang w:val="en-GB" w:eastAsia="ar-SA"/>
    </w:rPr>
  </w:style>
  <w:style w:type="paragraph" w:customStyle="1" w:styleId="western">
    <w:name w:val="western"/>
    <w:basedOn w:val="a"/>
    <w:pPr>
      <w:spacing w:before="280" w:after="200"/>
    </w:pPr>
    <w:rPr>
      <w:rFonts w:ascii="Arial Unicode MS" w:eastAsia="Arial Unicode MS" w:hAnsi="Arial Unicode MS" w:cs="Arial Unicode MS"/>
    </w:rPr>
  </w:style>
  <w:style w:type="paragraph" w:customStyle="1" w:styleId="17">
    <w:name w:val="Παράγραφος λίστας1"/>
    <w:basedOn w:val="a"/>
    <w:pPr>
      <w:spacing w:after="200"/>
      <w:ind w:left="720"/>
    </w:pPr>
  </w:style>
  <w:style w:type="paragraph" w:styleId="af5">
    <w:name w:val="footnote text"/>
    <w:basedOn w:val="a"/>
    <w:pPr>
      <w:spacing w:after="0"/>
      <w:ind w:left="425" w:hanging="425"/>
    </w:pPr>
    <w:rPr>
      <w:sz w:val="18"/>
      <w:szCs w:val="20"/>
      <w:lang w:val="en-IE"/>
    </w:rPr>
  </w:style>
  <w:style w:type="paragraph" w:styleId="18">
    <w:name w:val="toc 1"/>
    <w:basedOn w:val="a"/>
    <w:next w:val="a"/>
    <w:uiPriority w:val="39"/>
    <w:pPr>
      <w:spacing w:before="120"/>
      <w:jc w:val="left"/>
    </w:pPr>
    <w:rPr>
      <w:b/>
      <w:bCs/>
      <w:caps/>
      <w:sz w:val="20"/>
      <w:szCs w:val="20"/>
    </w:rPr>
  </w:style>
  <w:style w:type="paragraph" w:styleId="2a">
    <w:name w:val="toc 2"/>
    <w:basedOn w:val="a"/>
    <w:next w:val="a"/>
    <w:uiPriority w:val="39"/>
    <w:pPr>
      <w:spacing w:after="0"/>
      <w:ind w:left="220"/>
      <w:jc w:val="left"/>
    </w:pPr>
    <w:rPr>
      <w:smallCaps/>
      <w:sz w:val="20"/>
      <w:szCs w:val="20"/>
    </w:rPr>
  </w:style>
  <w:style w:type="paragraph" w:styleId="34">
    <w:name w:val="toc 3"/>
    <w:basedOn w:val="a"/>
    <w:next w:val="a"/>
    <w:uiPriority w:val="39"/>
    <w:pPr>
      <w:spacing w:after="0"/>
      <w:ind w:left="440"/>
      <w:jc w:val="left"/>
    </w:pPr>
    <w:rPr>
      <w:i/>
      <w:iCs/>
      <w:sz w:val="20"/>
      <w:szCs w:val="20"/>
    </w:rPr>
  </w:style>
  <w:style w:type="paragraph" w:styleId="44">
    <w:name w:val="toc 4"/>
    <w:basedOn w:val="a"/>
    <w:next w:val="a"/>
    <w:uiPriority w:val="39"/>
    <w:pPr>
      <w:spacing w:after="0"/>
      <w:ind w:left="660"/>
      <w:jc w:val="left"/>
    </w:pPr>
    <w:rPr>
      <w:sz w:val="18"/>
      <w:szCs w:val="18"/>
    </w:rPr>
  </w:style>
  <w:style w:type="paragraph" w:styleId="51">
    <w:name w:val="toc 5"/>
    <w:basedOn w:val="a"/>
    <w:next w:val="a"/>
    <w:uiPriority w:val="39"/>
    <w:pPr>
      <w:spacing w:after="0"/>
      <w:ind w:left="880"/>
      <w:jc w:val="left"/>
    </w:pPr>
    <w:rPr>
      <w:sz w:val="18"/>
      <w:szCs w:val="18"/>
    </w:rPr>
  </w:style>
  <w:style w:type="paragraph" w:styleId="6">
    <w:name w:val="toc 6"/>
    <w:basedOn w:val="a"/>
    <w:next w:val="a"/>
    <w:uiPriority w:val="39"/>
    <w:pPr>
      <w:spacing w:after="0"/>
      <w:ind w:left="1100"/>
      <w:jc w:val="left"/>
    </w:pPr>
    <w:rPr>
      <w:sz w:val="18"/>
      <w:szCs w:val="18"/>
    </w:rPr>
  </w:style>
  <w:style w:type="paragraph" w:styleId="7">
    <w:name w:val="toc 7"/>
    <w:basedOn w:val="a"/>
    <w:next w:val="a"/>
    <w:uiPriority w:val="39"/>
    <w:pPr>
      <w:spacing w:after="0"/>
      <w:ind w:left="1320"/>
      <w:jc w:val="left"/>
    </w:pPr>
    <w:rPr>
      <w:sz w:val="18"/>
      <w:szCs w:val="18"/>
    </w:rPr>
  </w:style>
  <w:style w:type="paragraph" w:styleId="8">
    <w:name w:val="toc 8"/>
    <w:basedOn w:val="a"/>
    <w:next w:val="a"/>
    <w:uiPriority w:val="39"/>
    <w:pPr>
      <w:spacing w:after="0"/>
      <w:ind w:left="1540"/>
      <w:jc w:val="left"/>
    </w:pPr>
    <w:rPr>
      <w:sz w:val="18"/>
      <w:szCs w:val="18"/>
    </w:rPr>
  </w:style>
  <w:style w:type="paragraph" w:styleId="9">
    <w:name w:val="toc 9"/>
    <w:basedOn w:val="a"/>
    <w:next w:val="a"/>
    <w:uiPriority w:val="39"/>
    <w:pPr>
      <w:spacing w:after="0"/>
      <w:ind w:left="1760"/>
      <w:jc w:val="left"/>
    </w:pPr>
    <w:rPr>
      <w:sz w:val="18"/>
      <w:szCs w:val="18"/>
    </w:rPr>
  </w:style>
  <w:style w:type="paragraph" w:customStyle="1" w:styleId="Style1">
    <w:name w:val="Style1"/>
    <w:basedOn w:val="DocTitle"/>
    <w:pPr>
      <w:pageBreakBefore w:val="0"/>
      <w:pBdr>
        <w:top w:val="single" w:sz="20" w:space="1" w:color="000080"/>
        <w:left w:val="single" w:sz="20" w:space="4" w:color="000080"/>
        <w:right w:val="single" w:sz="20" w:space="4" w:color="000080"/>
      </w:pBdr>
      <w:jc w:val="center"/>
    </w:pPr>
    <w:rPr>
      <w:rFonts w:ascii="Calibri" w:hAnsi="Calibri" w:cs="Calibri"/>
      <w:sz w:val="40"/>
      <w:szCs w:val="40"/>
      <w:lang w:val="el-GR"/>
    </w:rPr>
  </w:style>
  <w:style w:type="paragraph" w:customStyle="1" w:styleId="Contents">
    <w:name w:val="Contents"/>
    <w:basedOn w:val="1"/>
    <w:rPr>
      <w:rFonts w:ascii="Calibri" w:hAnsi="Calibri" w:cs="Calibri"/>
      <w:lang w:val="el-GR"/>
    </w:rPr>
  </w:style>
  <w:style w:type="paragraph" w:styleId="af6">
    <w:name w:val="endnote text"/>
    <w:basedOn w:val="a"/>
    <w:link w:val="Char4"/>
    <w:rPr>
      <w:sz w:val="20"/>
      <w:szCs w:val="20"/>
    </w:rPr>
  </w:style>
  <w:style w:type="paragraph" w:customStyle="1" w:styleId="Default">
    <w:name w:val="Default"/>
    <w:pPr>
      <w:widowControl w:val="0"/>
      <w:suppressAutoHyphens/>
    </w:pPr>
    <w:rPr>
      <w:rFonts w:ascii="Cambria" w:eastAsia="SimSun" w:hAnsi="Cambria" w:cs="Mangal"/>
      <w:color w:val="000000"/>
      <w:sz w:val="24"/>
      <w:szCs w:val="24"/>
      <w:lang w:eastAsia="hi-IN" w:bidi="hi-IN"/>
    </w:rPr>
  </w:style>
  <w:style w:type="paragraph" w:customStyle="1" w:styleId="af7">
    <w:name w:val="Προμορφοποιημένο κείμενο"/>
    <w:basedOn w:val="a"/>
  </w:style>
  <w:style w:type="paragraph" w:styleId="af8">
    <w:name w:val="Body Text Indent"/>
    <w:basedOn w:val="a"/>
    <w:pPr>
      <w:ind w:firstLine="1134"/>
    </w:pPr>
    <w:rPr>
      <w:rFonts w:ascii="Arial" w:hAnsi="Arial" w:cs="Arial"/>
    </w:rPr>
  </w:style>
  <w:style w:type="paragraph" w:customStyle="1" w:styleId="normalwithoutspacing">
    <w:name w:val="normal_without_spacing"/>
    <w:basedOn w:val="a"/>
    <w:pPr>
      <w:spacing w:after="60"/>
    </w:pPr>
    <w:rPr>
      <w:lang w:val="el-GR"/>
    </w:rPr>
  </w:style>
  <w:style w:type="paragraph" w:customStyle="1" w:styleId="foothanging">
    <w:name w:val="foot_hanging"/>
    <w:basedOn w:val="af5"/>
    <w:pPr>
      <w:ind w:left="426" w:hanging="426"/>
    </w:pPr>
    <w:rPr>
      <w:szCs w:val="18"/>
    </w:rPr>
  </w:style>
  <w:style w:type="paragraph" w:customStyle="1" w:styleId="-HTML2">
    <w:name w:val="Προ-διαμορφωμένο HTML2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l-GR"/>
    </w:rPr>
  </w:style>
  <w:style w:type="paragraph" w:customStyle="1" w:styleId="LO-normal">
    <w:name w:val="LO-normal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ar-SA"/>
    </w:rPr>
  </w:style>
  <w:style w:type="paragraph" w:customStyle="1" w:styleId="310">
    <w:name w:val="Σώμα κείμενου με εσοχή 31"/>
    <w:basedOn w:val="a"/>
    <w:pPr>
      <w:suppressAutoHyphens w:val="0"/>
      <w:spacing w:line="312" w:lineRule="auto"/>
      <w:ind w:left="283"/>
    </w:pPr>
    <w:rPr>
      <w:rFonts w:cs="Times New Roman"/>
      <w:sz w:val="16"/>
      <w:szCs w:val="16"/>
    </w:rPr>
  </w:style>
  <w:style w:type="paragraph" w:customStyle="1" w:styleId="19">
    <w:name w:val="Χωρίς διάστιχο1"/>
    <w:pPr>
      <w:suppressAutoHyphens/>
      <w:jc w:val="both"/>
    </w:pPr>
    <w:rPr>
      <w:rFonts w:ascii="Calibri" w:hAnsi="Calibri" w:cs="Calibri"/>
      <w:sz w:val="22"/>
      <w:szCs w:val="24"/>
      <w:lang w:val="en-GB" w:eastAsia="ar-SA"/>
    </w:rPr>
  </w:style>
  <w:style w:type="paragraph" w:customStyle="1" w:styleId="af9">
    <w:name w:val="Περιεχόμενα πίνακα"/>
    <w:basedOn w:val="a"/>
    <w:pPr>
      <w:suppressLineNumbers/>
    </w:pPr>
  </w:style>
  <w:style w:type="paragraph" w:customStyle="1" w:styleId="afa">
    <w:name w:val="Επικεφαλίδα πίνακα"/>
    <w:basedOn w:val="af9"/>
    <w:pPr>
      <w:jc w:val="center"/>
    </w:pPr>
    <w:rPr>
      <w:b/>
      <w:bCs/>
    </w:rPr>
  </w:style>
  <w:style w:type="paragraph" w:customStyle="1" w:styleId="footers">
    <w:name w:val="footers"/>
    <w:basedOn w:val="foothanging"/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Lucida Sans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311">
    <w:name w:val="Σώμα κείμενου 31"/>
    <w:basedOn w:val="a"/>
    <w:rPr>
      <w:sz w:val="16"/>
      <w:szCs w:val="16"/>
    </w:rPr>
  </w:style>
  <w:style w:type="paragraph" w:customStyle="1" w:styleId="fooot">
    <w:name w:val="fooot"/>
    <w:basedOn w:val="footers"/>
  </w:style>
  <w:style w:type="paragraph" w:customStyle="1" w:styleId="1a">
    <w:name w:val="Κείμενο πλαισίου1"/>
    <w:basedOn w:val="a"/>
    <w:pPr>
      <w:spacing w:after="0"/>
    </w:pPr>
    <w:rPr>
      <w:rFonts w:ascii="Tahoma" w:hAnsi="Tahoma" w:cs="Tahoma"/>
      <w:sz w:val="16"/>
      <w:szCs w:val="16"/>
    </w:rPr>
  </w:style>
  <w:style w:type="paragraph" w:customStyle="1" w:styleId="1b">
    <w:name w:val="Κείμενο σχολίου1"/>
    <w:basedOn w:val="a"/>
    <w:rPr>
      <w:sz w:val="20"/>
      <w:szCs w:val="20"/>
    </w:rPr>
  </w:style>
  <w:style w:type="paragraph" w:customStyle="1" w:styleId="1c">
    <w:name w:val="Θέμα σχολίου1"/>
    <w:basedOn w:val="1b"/>
    <w:next w:val="1b"/>
    <w:rPr>
      <w:b/>
      <w:bCs/>
    </w:rPr>
  </w:style>
  <w:style w:type="paragraph" w:customStyle="1" w:styleId="-HTML1">
    <w:name w:val="Προ-διαμορφωμένο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n-US"/>
    </w:rPr>
  </w:style>
  <w:style w:type="paragraph" w:customStyle="1" w:styleId="1d">
    <w:name w:val="Αναθεώρηση1"/>
    <w:pPr>
      <w:suppressAutoHyphens/>
    </w:pPr>
    <w:rPr>
      <w:rFonts w:ascii="Calibri" w:hAnsi="Calibri" w:cs="Calibri"/>
      <w:sz w:val="22"/>
      <w:szCs w:val="24"/>
      <w:lang w:val="en-GB" w:eastAsia="ar-SA"/>
    </w:rPr>
  </w:style>
  <w:style w:type="paragraph" w:customStyle="1" w:styleId="21">
    <w:name w:val="Λίστα με κουκκίδες 21"/>
    <w:basedOn w:val="a"/>
    <w:pPr>
      <w:numPr>
        <w:numId w:val="2"/>
      </w:numPr>
      <w:suppressAutoHyphens w:val="0"/>
      <w:spacing w:after="0" w:line="360" w:lineRule="auto"/>
    </w:pPr>
    <w:rPr>
      <w:rFonts w:ascii="Trebuchet MS" w:hAnsi="Trebuchet MS" w:cs="Times New Roman"/>
      <w:szCs w:val="20"/>
      <w:lang w:val="en-US"/>
    </w:rPr>
  </w:style>
  <w:style w:type="paragraph" w:customStyle="1" w:styleId="100">
    <w:name w:val="Περιεχόμενα 10"/>
    <w:basedOn w:val="af2"/>
    <w:pPr>
      <w:tabs>
        <w:tab w:val="right" w:leader="dot" w:pos="7091"/>
      </w:tabs>
      <w:ind w:left="2547"/>
    </w:pPr>
  </w:style>
  <w:style w:type="paragraph" w:customStyle="1" w:styleId="afb">
    <w:name w:val="Οριζόντια γραμμή"/>
    <w:basedOn w:val="a"/>
    <w:next w:val="af0"/>
    <w:pPr>
      <w:suppressLineNumbers/>
      <w:spacing w:after="283"/>
    </w:pPr>
    <w:rPr>
      <w:sz w:val="12"/>
      <w:szCs w:val="12"/>
    </w:rPr>
  </w:style>
  <w:style w:type="paragraph" w:customStyle="1" w:styleId="210">
    <w:name w:val="Σώμα κείμενου 21"/>
    <w:basedOn w:val="a"/>
    <w:pPr>
      <w:overflowPunct w:val="0"/>
      <w:autoSpaceDE w:val="0"/>
      <w:spacing w:after="0"/>
      <w:textAlignment w:val="baseline"/>
    </w:pPr>
    <w:rPr>
      <w:rFonts w:ascii="Arial" w:hAnsi="Arial" w:cs="Arial"/>
      <w:szCs w:val="20"/>
      <w:lang w:val="el-GR"/>
    </w:rPr>
  </w:style>
  <w:style w:type="paragraph" w:customStyle="1" w:styleId="para-1">
    <w:name w:val="para-1"/>
    <w:basedOn w:val="a"/>
    <w:pPr>
      <w:tabs>
        <w:tab w:val="left" w:pos="1021"/>
        <w:tab w:val="left" w:pos="1588"/>
        <w:tab w:val="left" w:pos="2155"/>
        <w:tab w:val="left" w:pos="2722"/>
        <w:tab w:val="left" w:pos="3289"/>
      </w:tabs>
      <w:spacing w:after="0"/>
      <w:ind w:left="1021" w:hanging="1021"/>
    </w:pPr>
    <w:rPr>
      <w:rFonts w:ascii="Arial" w:hAnsi="Arial" w:cs="Arial"/>
      <w:spacing w:val="5"/>
      <w:szCs w:val="20"/>
      <w:lang w:val="el-GR"/>
    </w:rPr>
  </w:style>
  <w:style w:type="paragraph" w:customStyle="1" w:styleId="101">
    <w:name w:val="Κατάλογος περιεχομένων 10"/>
    <w:basedOn w:val="af2"/>
    <w:pPr>
      <w:tabs>
        <w:tab w:val="right" w:leader="dot" w:pos="7091"/>
      </w:tabs>
      <w:ind w:left="2547"/>
    </w:pPr>
  </w:style>
  <w:style w:type="paragraph" w:styleId="afc">
    <w:name w:val="Balloon Text"/>
    <w:basedOn w:val="a"/>
    <w:link w:val="Char10"/>
    <w:uiPriority w:val="99"/>
    <w:semiHidden/>
    <w:unhideWhenUsed/>
    <w:rsid w:val="009E5776"/>
    <w:pPr>
      <w:spacing w:after="0"/>
    </w:pPr>
    <w:rPr>
      <w:rFonts w:ascii="Segoe UI" w:hAnsi="Segoe UI" w:cs="Times New Roman"/>
      <w:sz w:val="18"/>
      <w:szCs w:val="18"/>
    </w:rPr>
  </w:style>
  <w:style w:type="character" w:customStyle="1" w:styleId="Char10">
    <w:name w:val="Κείμενο πλαισίου Char1"/>
    <w:link w:val="afc"/>
    <w:uiPriority w:val="99"/>
    <w:semiHidden/>
    <w:rsid w:val="009E5776"/>
    <w:rPr>
      <w:rFonts w:ascii="Segoe UI" w:hAnsi="Segoe UI" w:cs="Segoe UI"/>
      <w:sz w:val="18"/>
      <w:szCs w:val="18"/>
      <w:lang w:val="en-GB" w:eastAsia="ar-SA"/>
    </w:rPr>
  </w:style>
  <w:style w:type="character" w:styleId="afd">
    <w:name w:val="annotation reference"/>
    <w:uiPriority w:val="99"/>
    <w:unhideWhenUsed/>
    <w:rsid w:val="009E5776"/>
    <w:rPr>
      <w:sz w:val="16"/>
      <w:szCs w:val="16"/>
    </w:rPr>
  </w:style>
  <w:style w:type="paragraph" w:styleId="afe">
    <w:name w:val="annotation text"/>
    <w:basedOn w:val="a"/>
    <w:link w:val="Char11"/>
    <w:uiPriority w:val="99"/>
    <w:unhideWhenUsed/>
    <w:rsid w:val="009E5776"/>
    <w:rPr>
      <w:rFonts w:cs="Times New Roman"/>
      <w:sz w:val="20"/>
      <w:szCs w:val="20"/>
    </w:rPr>
  </w:style>
  <w:style w:type="character" w:customStyle="1" w:styleId="Char11">
    <w:name w:val="Κείμενο σχολίου Char1"/>
    <w:link w:val="afe"/>
    <w:uiPriority w:val="99"/>
    <w:rsid w:val="009E5776"/>
    <w:rPr>
      <w:rFonts w:ascii="Calibri" w:hAnsi="Calibri" w:cs="Calibri"/>
      <w:lang w:val="en-GB" w:eastAsia="ar-SA"/>
    </w:rPr>
  </w:style>
  <w:style w:type="paragraph" w:styleId="aff">
    <w:name w:val="annotation subject"/>
    <w:basedOn w:val="afe"/>
    <w:next w:val="afe"/>
    <w:link w:val="Char12"/>
    <w:uiPriority w:val="99"/>
    <w:semiHidden/>
    <w:unhideWhenUsed/>
    <w:rsid w:val="009E5776"/>
    <w:rPr>
      <w:b/>
      <w:bCs/>
    </w:rPr>
  </w:style>
  <w:style w:type="character" w:customStyle="1" w:styleId="Char12">
    <w:name w:val="Θέμα σχολίου Char1"/>
    <w:link w:val="aff"/>
    <w:uiPriority w:val="99"/>
    <w:semiHidden/>
    <w:rsid w:val="009E5776"/>
    <w:rPr>
      <w:rFonts w:ascii="Calibri" w:hAnsi="Calibri" w:cs="Calibri"/>
      <w:b/>
      <w:bCs/>
      <w:lang w:val="en-GB" w:eastAsia="ar-SA"/>
    </w:rPr>
  </w:style>
  <w:style w:type="paragraph" w:styleId="aff0">
    <w:name w:val="Revision"/>
    <w:hidden/>
    <w:uiPriority w:val="99"/>
    <w:semiHidden/>
    <w:rsid w:val="000F3FCE"/>
    <w:rPr>
      <w:rFonts w:ascii="Calibri" w:hAnsi="Calibri" w:cs="Calibri"/>
      <w:sz w:val="22"/>
      <w:szCs w:val="24"/>
      <w:lang w:val="en-GB" w:eastAsia="ar-SA"/>
    </w:rPr>
  </w:style>
  <w:style w:type="paragraph" w:styleId="-HTML">
    <w:name w:val="HTML Preformatted"/>
    <w:basedOn w:val="a"/>
    <w:link w:val="-HTMLChar"/>
    <w:uiPriority w:val="99"/>
    <w:unhideWhenUsed/>
    <w:rsid w:val="00376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-HTMLChar1">
    <w:name w:val="Προ-διαμορφωμένο HTML Char1"/>
    <w:uiPriority w:val="99"/>
    <w:semiHidden/>
    <w:rsid w:val="0037683F"/>
    <w:rPr>
      <w:rFonts w:ascii="Courier New" w:hAnsi="Courier New" w:cs="Courier New"/>
      <w:lang w:val="en-GB" w:eastAsia="ar-SA"/>
    </w:rPr>
  </w:style>
  <w:style w:type="character" w:customStyle="1" w:styleId="Char4">
    <w:name w:val="Κείμενο σημείωσης τέλους Char"/>
    <w:link w:val="af6"/>
    <w:rsid w:val="009669F2"/>
    <w:rPr>
      <w:rFonts w:ascii="Calibri" w:hAnsi="Calibri" w:cs="Calibri"/>
      <w:lang w:val="en-GB" w:eastAsia="ar-SA"/>
    </w:rPr>
  </w:style>
  <w:style w:type="paragraph" w:styleId="aff1">
    <w:name w:val="List Paragraph"/>
    <w:basedOn w:val="a"/>
    <w:uiPriority w:val="34"/>
    <w:qFormat/>
    <w:rsid w:val="00292883"/>
    <w:pPr>
      <w:suppressAutoHyphens w:val="0"/>
      <w:spacing w:after="0"/>
      <w:ind w:left="720"/>
      <w:contextualSpacing/>
      <w:jc w:val="left"/>
    </w:pPr>
    <w:rPr>
      <w:rFonts w:ascii="CG Times" w:hAnsi="CG Times" w:cs="Times New Roman"/>
      <w:sz w:val="20"/>
      <w:szCs w:val="20"/>
      <w:lang w:val="en-US" w:eastAsia="el-GR"/>
    </w:rPr>
  </w:style>
  <w:style w:type="character" w:customStyle="1" w:styleId="1e">
    <w:name w:val="Ανεπίλυτη αναφορά1"/>
    <w:uiPriority w:val="99"/>
    <w:semiHidden/>
    <w:unhideWhenUsed/>
    <w:rsid w:val="0049092A"/>
    <w:rPr>
      <w:color w:val="605E5C"/>
      <w:shd w:val="clear" w:color="auto" w:fill="E1DFDD"/>
    </w:rPr>
  </w:style>
  <w:style w:type="character" w:customStyle="1" w:styleId="2Char">
    <w:name w:val="Επικεφαλίδα 2 Char"/>
    <w:link w:val="2"/>
    <w:uiPriority w:val="9"/>
    <w:rsid w:val="00E20E70"/>
    <w:rPr>
      <w:rFonts w:ascii="Arial" w:hAnsi="Arial" w:cs="Arial"/>
      <w:b/>
      <w:color w:val="002060"/>
      <w:sz w:val="24"/>
      <w:szCs w:val="22"/>
      <w:lang w:val="en-GB" w:eastAsia="ar-SA"/>
    </w:rPr>
  </w:style>
  <w:style w:type="character" w:styleId="aff2">
    <w:name w:val="Unresolved Mention"/>
    <w:basedOn w:val="a0"/>
    <w:uiPriority w:val="99"/>
    <w:semiHidden/>
    <w:unhideWhenUsed/>
    <w:rsid w:val="009B48D4"/>
    <w:rPr>
      <w:color w:val="605E5C"/>
      <w:shd w:val="clear" w:color="auto" w:fill="E1DFDD"/>
    </w:rPr>
  </w:style>
  <w:style w:type="table" w:styleId="aff3">
    <w:name w:val="Table Grid"/>
    <w:basedOn w:val="a1"/>
    <w:uiPriority w:val="39"/>
    <w:rsid w:val="00F95D5F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3">
    <w:name w:val="Σώμα κειμένου Char"/>
    <w:basedOn w:val="a0"/>
    <w:link w:val="af0"/>
    <w:rsid w:val="002573FD"/>
    <w:rPr>
      <w:rFonts w:ascii="Calibri" w:hAnsi="Calibri" w:cs="Calibri"/>
      <w:sz w:val="22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53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4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3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1F4EF-DCC5-4AFA-8967-86DCFEFA0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2348</Words>
  <Characters>12680</Characters>
  <Application>Microsoft Office Word</Application>
  <DocSecurity>0</DocSecurity>
  <Lines>105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14999</CharactersWithSpaces>
  <SharedDoc>false</SharedDoc>
  <HLinks>
    <vt:vector size="684" baseType="variant">
      <vt:variant>
        <vt:i4>6094939</vt:i4>
      </vt:variant>
      <vt:variant>
        <vt:i4>594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65616</vt:i4>
      </vt:variant>
      <vt:variant>
        <vt:i4>591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  <vt:variant>
        <vt:i4>6815824</vt:i4>
      </vt:variant>
      <vt:variant>
        <vt:i4>585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6815824</vt:i4>
      </vt:variant>
      <vt:variant>
        <vt:i4>582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6815824</vt:i4>
      </vt:variant>
      <vt:variant>
        <vt:i4>579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6881360</vt:i4>
      </vt:variant>
      <vt:variant>
        <vt:i4>576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art105_4</vt:lpwstr>
      </vt:variant>
      <vt:variant>
        <vt:i4>6094972</vt:i4>
      </vt:variant>
      <vt:variant>
        <vt:i4>573</vt:i4>
      </vt:variant>
      <vt:variant>
        <vt:i4>0</vt:i4>
      </vt:variant>
      <vt:variant>
        <vt:i4>5</vt:i4>
      </vt:variant>
      <vt:variant>
        <vt:lpwstr>http://www.eaadhsy.gr/n4412/prosarthmaA_index.html</vt:lpwstr>
      </vt:variant>
      <vt:variant>
        <vt:lpwstr>pararthma_A_X</vt:lpwstr>
      </vt:variant>
      <vt:variant>
        <vt:i4>6029327</vt:i4>
      </vt:variant>
      <vt:variant>
        <vt:i4>570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art104</vt:lpwstr>
      </vt:variant>
      <vt:variant>
        <vt:i4>7864382</vt:i4>
      </vt:variant>
      <vt:variant>
        <vt:i4>567</vt:i4>
      </vt:variant>
      <vt:variant>
        <vt:i4>0</vt:i4>
      </vt:variant>
      <vt:variant>
        <vt:i4>5</vt:i4>
      </vt:variant>
      <vt:variant>
        <vt:lpwstr>http://www.eaadhsy.gr/n4412/art79a</vt:lpwstr>
      </vt:variant>
      <vt:variant>
        <vt:lpwstr/>
      </vt:variant>
      <vt:variant>
        <vt:i4>7077975</vt:i4>
      </vt:variant>
      <vt:variant>
        <vt:i4>564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7077975</vt:i4>
      </vt:variant>
      <vt:variant>
        <vt:i4>561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7077975</vt:i4>
      </vt:variant>
      <vt:variant>
        <vt:i4>558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6094939</vt:i4>
      </vt:variant>
      <vt:variant>
        <vt:i4>555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6094939</vt:i4>
      </vt:variant>
      <vt:variant>
        <vt:i4>552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1703951</vt:i4>
      </vt:variant>
      <vt:variant>
        <vt:i4>549</vt:i4>
      </vt:variant>
      <vt:variant>
        <vt:i4>0</vt:i4>
      </vt:variant>
      <vt:variant>
        <vt:i4>5</vt:i4>
      </vt:variant>
      <vt:variant>
        <vt:lpwstr>http://www.hsppa.gr/</vt:lpwstr>
      </vt:variant>
      <vt:variant>
        <vt:lpwstr/>
      </vt:variant>
      <vt:variant>
        <vt:i4>7733370</vt:i4>
      </vt:variant>
      <vt:variant>
        <vt:i4>546</vt:i4>
      </vt:variant>
      <vt:variant>
        <vt:i4>0</vt:i4>
      </vt:variant>
      <vt:variant>
        <vt:i4>5</vt:i4>
      </vt:variant>
      <vt:variant>
        <vt:lpwstr>http://www.eaadhsy.gr/</vt:lpwstr>
      </vt:variant>
      <vt:variant>
        <vt:lpwstr/>
      </vt:variant>
      <vt:variant>
        <vt:i4>1703951</vt:i4>
      </vt:variant>
      <vt:variant>
        <vt:i4>537</vt:i4>
      </vt:variant>
      <vt:variant>
        <vt:i4>0</vt:i4>
      </vt:variant>
      <vt:variant>
        <vt:i4>5</vt:i4>
      </vt:variant>
      <vt:variant>
        <vt:lpwstr>http://www.hsppa.gr/</vt:lpwstr>
      </vt:variant>
      <vt:variant>
        <vt:lpwstr/>
      </vt:variant>
      <vt:variant>
        <vt:i4>7733370</vt:i4>
      </vt:variant>
      <vt:variant>
        <vt:i4>534</vt:i4>
      </vt:variant>
      <vt:variant>
        <vt:i4>0</vt:i4>
      </vt:variant>
      <vt:variant>
        <vt:i4>5</vt:i4>
      </vt:variant>
      <vt:variant>
        <vt:lpwstr>http://www.eaadhsy.gr/</vt:lpwstr>
      </vt:variant>
      <vt:variant>
        <vt:lpwstr/>
      </vt:variant>
      <vt:variant>
        <vt:i4>6815817</vt:i4>
      </vt:variant>
      <vt:variant>
        <vt:i4>531</vt:i4>
      </vt:variant>
      <vt:variant>
        <vt:i4>0</vt:i4>
      </vt:variant>
      <vt:variant>
        <vt:i4>5</vt:i4>
      </vt:variant>
      <vt:variant>
        <vt:lpwstr>mailto:epanorthotika@eaadhsy.gr</vt:lpwstr>
      </vt:variant>
      <vt:variant>
        <vt:lpwstr/>
      </vt:variant>
      <vt:variant>
        <vt:i4>6094939</vt:i4>
      </vt:variant>
      <vt:variant>
        <vt:i4>528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2228331</vt:i4>
      </vt:variant>
      <vt:variant>
        <vt:i4>525</vt:i4>
      </vt:variant>
      <vt:variant>
        <vt:i4>0</vt:i4>
      </vt:variant>
      <vt:variant>
        <vt:i4>5</vt:i4>
      </vt:variant>
      <vt:variant>
        <vt:lpwstr>http://et.diavgeia.gov.gr/</vt:lpwstr>
      </vt:variant>
      <vt:variant>
        <vt:lpwstr/>
      </vt:variant>
      <vt:variant>
        <vt:i4>2228331</vt:i4>
      </vt:variant>
      <vt:variant>
        <vt:i4>522</vt:i4>
      </vt:variant>
      <vt:variant>
        <vt:i4>0</vt:i4>
      </vt:variant>
      <vt:variant>
        <vt:i4>5</vt:i4>
      </vt:variant>
      <vt:variant>
        <vt:lpwstr>http://et.diavgeia.gov.gr/</vt:lpwstr>
      </vt:variant>
      <vt:variant>
        <vt:lpwstr/>
      </vt:variant>
      <vt:variant>
        <vt:i4>6094939</vt:i4>
      </vt:variant>
      <vt:variant>
        <vt:i4>519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1441852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_Toc129004475</vt:lpwstr>
      </vt:variant>
      <vt:variant>
        <vt:i4>1441852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_Toc129004474</vt:lpwstr>
      </vt:variant>
      <vt:variant>
        <vt:i4>1441852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_Toc129004473</vt:lpwstr>
      </vt:variant>
      <vt:variant>
        <vt:i4>1441852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_Toc129004472</vt:lpwstr>
      </vt:variant>
      <vt:variant>
        <vt:i4>1441852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_Toc129004471</vt:lpwstr>
      </vt:variant>
      <vt:variant>
        <vt:i4>1441852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_Toc129004470</vt:lpwstr>
      </vt:variant>
      <vt:variant>
        <vt:i4>1507388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_Toc129004469</vt:lpwstr>
      </vt:variant>
      <vt:variant>
        <vt:i4>1507388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_Toc129004468</vt:lpwstr>
      </vt:variant>
      <vt:variant>
        <vt:i4>1507388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_Toc129004467</vt:lpwstr>
      </vt:variant>
      <vt:variant>
        <vt:i4>1507388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_Toc129004466</vt:lpwstr>
      </vt:variant>
      <vt:variant>
        <vt:i4>1507388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_Toc129004465</vt:lpwstr>
      </vt:variant>
      <vt:variant>
        <vt:i4>1507388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_Toc129004464</vt:lpwstr>
      </vt:variant>
      <vt:variant>
        <vt:i4>1507388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_Toc129004463</vt:lpwstr>
      </vt:variant>
      <vt:variant>
        <vt:i4>1507388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_Toc129004462</vt:lpwstr>
      </vt:variant>
      <vt:variant>
        <vt:i4>1507388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_Toc129004461</vt:lpwstr>
      </vt:variant>
      <vt:variant>
        <vt:i4>1507388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_Toc129004460</vt:lpwstr>
      </vt:variant>
      <vt:variant>
        <vt:i4>1310780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_Toc129004459</vt:lpwstr>
      </vt:variant>
      <vt:variant>
        <vt:i4>1310780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_Toc129004458</vt:lpwstr>
      </vt:variant>
      <vt:variant>
        <vt:i4>1310780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_Toc129004457</vt:lpwstr>
      </vt:variant>
      <vt:variant>
        <vt:i4>1310780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_Toc129004456</vt:lpwstr>
      </vt:variant>
      <vt:variant>
        <vt:i4>1310780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_Toc129004455</vt:lpwstr>
      </vt:variant>
      <vt:variant>
        <vt:i4>1310780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_Toc129004454</vt:lpwstr>
      </vt:variant>
      <vt:variant>
        <vt:i4>1310780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_Toc129004453</vt:lpwstr>
      </vt:variant>
      <vt:variant>
        <vt:i4>1310780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_Toc129004452</vt:lpwstr>
      </vt:variant>
      <vt:variant>
        <vt:i4>1310780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_Toc129004451</vt:lpwstr>
      </vt:variant>
      <vt:variant>
        <vt:i4>1310780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_Toc129004450</vt:lpwstr>
      </vt:variant>
      <vt:variant>
        <vt:i4>1376316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_Toc129004449</vt:lpwstr>
      </vt:variant>
      <vt:variant>
        <vt:i4>1376316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_Toc129004448</vt:lpwstr>
      </vt:variant>
      <vt:variant>
        <vt:i4>1376316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_Toc129004447</vt:lpwstr>
      </vt:variant>
      <vt:variant>
        <vt:i4>1376316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_Toc129004446</vt:lpwstr>
      </vt:variant>
      <vt:variant>
        <vt:i4>1376316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_Toc129004445</vt:lpwstr>
      </vt:variant>
      <vt:variant>
        <vt:i4>1376316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_Toc129004444</vt:lpwstr>
      </vt:variant>
      <vt:variant>
        <vt:i4>1376316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_Toc129004443</vt:lpwstr>
      </vt:variant>
      <vt:variant>
        <vt:i4>1376316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_Toc129004442</vt:lpwstr>
      </vt:variant>
      <vt:variant>
        <vt:i4>1376316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_Toc129004441</vt:lpwstr>
      </vt:variant>
      <vt:variant>
        <vt:i4>1376316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_Toc129004440</vt:lpwstr>
      </vt:variant>
      <vt:variant>
        <vt:i4>1179708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_Toc129004439</vt:lpwstr>
      </vt:variant>
      <vt:variant>
        <vt:i4>1179708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_Toc129004438</vt:lpwstr>
      </vt:variant>
      <vt:variant>
        <vt:i4>1179708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_Toc129004437</vt:lpwstr>
      </vt:variant>
      <vt:variant>
        <vt:i4>1179708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_Toc129004436</vt:lpwstr>
      </vt:variant>
      <vt:variant>
        <vt:i4>1179708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_Toc129004435</vt:lpwstr>
      </vt:variant>
      <vt:variant>
        <vt:i4>1179708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_Toc129004434</vt:lpwstr>
      </vt:variant>
      <vt:variant>
        <vt:i4>1179708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_Toc129004433</vt:lpwstr>
      </vt:variant>
      <vt:variant>
        <vt:i4>1179708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_Toc129004432</vt:lpwstr>
      </vt:variant>
      <vt:variant>
        <vt:i4>1179708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_Toc129004431</vt:lpwstr>
      </vt:variant>
      <vt:variant>
        <vt:i4>1179708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_Toc129004430</vt:lpwstr>
      </vt:variant>
      <vt:variant>
        <vt:i4>1245244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_Toc129004429</vt:lpwstr>
      </vt:variant>
      <vt:variant>
        <vt:i4>1245244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_Toc129004428</vt:lpwstr>
      </vt:variant>
      <vt:variant>
        <vt:i4>1245244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_Toc129004427</vt:lpwstr>
      </vt:variant>
      <vt:variant>
        <vt:i4>1245244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_Toc129004426</vt:lpwstr>
      </vt:variant>
      <vt:variant>
        <vt:i4>1245244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_Toc129004425</vt:lpwstr>
      </vt:variant>
      <vt:variant>
        <vt:i4>1245244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_Toc129004424</vt:lpwstr>
      </vt:variant>
      <vt:variant>
        <vt:i4>1245244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_Toc129004423</vt:lpwstr>
      </vt:variant>
      <vt:variant>
        <vt:i4>1245244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_Toc129004422</vt:lpwstr>
      </vt:variant>
      <vt:variant>
        <vt:i4>1245244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_Toc129004421</vt:lpwstr>
      </vt:variant>
      <vt:variant>
        <vt:i4>1245244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_Toc129004420</vt:lpwstr>
      </vt:variant>
      <vt:variant>
        <vt:i4>1048636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_Toc129004419</vt:lpwstr>
      </vt:variant>
      <vt:variant>
        <vt:i4>1048636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_Toc129004418</vt:lpwstr>
      </vt:variant>
      <vt:variant>
        <vt:i4>1048636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_Toc129004417</vt:lpwstr>
      </vt:variant>
      <vt:variant>
        <vt:i4>1048636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_Toc129004416</vt:lpwstr>
      </vt:variant>
      <vt:variant>
        <vt:i4>1048636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_Toc129004415</vt:lpwstr>
      </vt:variant>
      <vt:variant>
        <vt:i4>1048636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_Toc129004414</vt:lpwstr>
      </vt:variant>
      <vt:variant>
        <vt:i4>1048636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_Toc129004413</vt:lpwstr>
      </vt:variant>
      <vt:variant>
        <vt:i4>1048636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_Toc129004412</vt:lpwstr>
      </vt:variant>
      <vt:variant>
        <vt:i4>1048636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_Toc129004411</vt:lpwstr>
      </vt:variant>
      <vt:variant>
        <vt:i4>1048636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_Toc129004410</vt:lpwstr>
      </vt:variant>
      <vt:variant>
        <vt:i4>1114172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_Toc129004409</vt:lpwstr>
      </vt:variant>
      <vt:variant>
        <vt:i4>1114172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_Toc129004408</vt:lpwstr>
      </vt:variant>
      <vt:variant>
        <vt:i4>1114172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_Toc129004407</vt:lpwstr>
      </vt:variant>
      <vt:variant>
        <vt:i4>1114172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_Toc129004406</vt:lpwstr>
      </vt:variant>
      <vt:variant>
        <vt:i4>1114172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_Toc129004405</vt:lpwstr>
      </vt:variant>
      <vt:variant>
        <vt:i4>1114172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_Toc129004404</vt:lpwstr>
      </vt:variant>
      <vt:variant>
        <vt:i4>1114172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_Toc129004403</vt:lpwstr>
      </vt:variant>
      <vt:variant>
        <vt:i4>1114172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_Toc129004402</vt:lpwstr>
      </vt:variant>
      <vt:variant>
        <vt:i4>1114172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_Toc129004401</vt:lpwstr>
      </vt:variant>
      <vt:variant>
        <vt:i4>1114172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_Toc129004400</vt:lpwstr>
      </vt:variant>
      <vt:variant>
        <vt:i4>1572923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_Toc129004399</vt:lpwstr>
      </vt:variant>
      <vt:variant>
        <vt:i4>1572923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_Toc129004398</vt:lpwstr>
      </vt:variant>
      <vt:variant>
        <vt:i4>1572923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_Toc129004397</vt:lpwstr>
      </vt:variant>
      <vt:variant>
        <vt:i4>1572923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_Toc129004396</vt:lpwstr>
      </vt:variant>
      <vt:variant>
        <vt:i4>1572923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_Toc129004395</vt:lpwstr>
      </vt:variant>
      <vt:variant>
        <vt:i4>1572923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_Toc129004394</vt:lpwstr>
      </vt:variant>
      <vt:variant>
        <vt:i4>1572923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_Toc129004393</vt:lpwstr>
      </vt:variant>
      <vt:variant>
        <vt:i4>1572923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_Toc129004392</vt:lpwstr>
      </vt:variant>
      <vt:variant>
        <vt:i4>1572923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_Toc129004391</vt:lpwstr>
      </vt:variant>
      <vt:variant>
        <vt:i4>1572923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_Toc129004390</vt:lpwstr>
      </vt:variant>
      <vt:variant>
        <vt:i4>2490411</vt:i4>
      </vt:variant>
      <vt:variant>
        <vt:i4>111</vt:i4>
      </vt:variant>
      <vt:variant>
        <vt:i4>0</vt:i4>
      </vt:variant>
      <vt:variant>
        <vt:i4>5</vt:i4>
      </vt:variant>
      <vt:variant>
        <vt:lpwstr>https://www.taxheaven.gr/laws/view/index/law/4412/year/2016/article/221</vt:lpwstr>
      </vt:variant>
      <vt:variant>
        <vt:lpwstr/>
      </vt:variant>
      <vt:variant>
        <vt:i4>7012472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https://eur-lex.europa.eu/legal-content/EL/TXT/HTML/?uri=CELEX:32016R0007R(01)&amp;from=EL</vt:lpwstr>
      </vt:variant>
      <vt:variant>
        <vt:lpwstr/>
      </vt:variant>
      <vt:variant>
        <vt:i4>6094939</vt:i4>
      </vt:variant>
      <vt:variant>
        <vt:i4>6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65616</vt:i4>
      </vt:variant>
      <vt:variant>
        <vt:i4>3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  <vt:variant>
        <vt:i4>65616</vt:i4>
      </vt:variant>
      <vt:variant>
        <vt:i4>0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eaadhsy</dc:creator>
  <cp:keywords/>
  <dc:description/>
  <cp:lastModifiedBy>George Marinos</cp:lastModifiedBy>
  <cp:revision>3</cp:revision>
  <cp:lastPrinted>2025-02-24T10:28:00Z</cp:lastPrinted>
  <dcterms:created xsi:type="dcterms:W3CDTF">2025-04-30T10:54:00Z</dcterms:created>
  <dcterms:modified xsi:type="dcterms:W3CDTF">2025-04-30T11:03:00Z</dcterms:modified>
</cp:coreProperties>
</file>